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19" w:rsidRDefault="005E1019" w:rsidP="005B225E">
      <w:pPr>
        <w:pStyle w:val="ListBullet2"/>
        <w:widowControl w:val="0"/>
        <w:spacing w:after="0"/>
        <w:ind w:left="0" w:firstLine="360"/>
        <w:jc w:val="center"/>
        <w:rPr>
          <w:rFonts w:ascii="Calibri" w:hAnsi="Calibri"/>
          <w:color w:val="006600"/>
          <w:sz w:val="16"/>
        </w:rPr>
      </w:pPr>
      <w:bookmarkStart w:id="0" w:name="_GoBack"/>
      <w:bookmarkEnd w:id="0"/>
    </w:p>
    <w:p w:rsidR="001E1E2C" w:rsidRPr="00B8467A" w:rsidRDefault="006B5896" w:rsidP="00B8467A">
      <w:pPr>
        <w:pStyle w:val="ListBullet2"/>
        <w:widowControl w:val="0"/>
        <w:spacing w:after="0"/>
        <w:ind w:firstLine="0"/>
        <w:jc w:val="center"/>
        <w:rPr>
          <w:rFonts w:ascii="Calibri" w:hAnsi="Calibri"/>
          <w:b/>
          <w:color w:val="006600"/>
          <w:sz w:val="16"/>
        </w:rPr>
      </w:pPr>
      <w:r w:rsidRPr="00B8467A">
        <w:rPr>
          <w:rFonts w:asciiTheme="minorHAnsi" w:hAnsiTheme="minorHAnsi"/>
          <w:b/>
          <w:sz w:val="24"/>
          <w:szCs w:val="24"/>
        </w:rPr>
        <w:t>E</w:t>
      </w:r>
      <w:r w:rsidR="000E4791" w:rsidRPr="00B8467A">
        <w:rPr>
          <w:rFonts w:asciiTheme="minorHAnsi" w:hAnsiTheme="minorHAnsi"/>
          <w:b/>
          <w:sz w:val="24"/>
          <w:szCs w:val="24"/>
        </w:rPr>
        <w:t>nvironmental Justice League / Groundwork Providence</w:t>
      </w:r>
      <w:r w:rsidR="00B8467A">
        <w:rPr>
          <w:rFonts w:asciiTheme="minorHAnsi" w:hAnsiTheme="minorHAnsi"/>
          <w:b/>
          <w:sz w:val="24"/>
          <w:szCs w:val="24"/>
        </w:rPr>
        <w:t xml:space="preserve"> </w:t>
      </w:r>
      <w:proofErr w:type="spellStart"/>
      <w:r w:rsidR="00B8467A">
        <w:rPr>
          <w:rFonts w:asciiTheme="minorHAnsi" w:hAnsiTheme="minorHAnsi"/>
          <w:b/>
          <w:sz w:val="24"/>
          <w:szCs w:val="24"/>
        </w:rPr>
        <w:t>Stormwater</w:t>
      </w:r>
      <w:proofErr w:type="spellEnd"/>
      <w:r w:rsidR="00B8467A">
        <w:rPr>
          <w:rFonts w:asciiTheme="minorHAnsi" w:hAnsiTheme="minorHAnsi"/>
          <w:b/>
          <w:sz w:val="24"/>
          <w:szCs w:val="24"/>
        </w:rPr>
        <w:t xml:space="preserve"> Walk - </w:t>
      </w:r>
      <w:r w:rsidR="001E1E2C" w:rsidRPr="00B8467A">
        <w:rPr>
          <w:rFonts w:asciiTheme="minorHAnsi" w:hAnsiTheme="minorHAnsi"/>
          <w:b/>
          <w:sz w:val="24"/>
          <w:szCs w:val="24"/>
        </w:rPr>
        <w:t>October 20, 2012</w:t>
      </w:r>
    </w:p>
    <w:p w:rsidR="005E1019" w:rsidRPr="001E1E2C" w:rsidRDefault="005E1019" w:rsidP="001E1E2C">
      <w:pPr>
        <w:pStyle w:val="ListBullet2"/>
        <w:widowControl w:val="0"/>
        <w:spacing w:after="0"/>
        <w:rPr>
          <w:rFonts w:ascii="Calibri" w:hAnsi="Calibri"/>
          <w:color w:val="006600"/>
          <w:sz w:val="16"/>
        </w:rPr>
      </w:pPr>
    </w:p>
    <w:p w:rsidR="000E4791" w:rsidRPr="001E1E2C" w:rsidRDefault="000E4791" w:rsidP="000E4791">
      <w:pPr>
        <w:pStyle w:val="NoSpacing"/>
        <w:rPr>
          <w:rFonts w:asciiTheme="minorHAnsi" w:hAnsiTheme="minorHAnsi"/>
          <w:sz w:val="24"/>
          <w:szCs w:val="24"/>
        </w:rPr>
      </w:pPr>
      <w:r w:rsidRPr="001E1E2C">
        <w:rPr>
          <w:rFonts w:asciiTheme="minorHAnsi" w:hAnsiTheme="minorHAnsi"/>
          <w:sz w:val="24"/>
          <w:szCs w:val="24"/>
        </w:rPr>
        <w:t xml:space="preserve">This walk is intended to highlight particular storm water issues that affect the water quality of </w:t>
      </w:r>
      <w:proofErr w:type="spellStart"/>
      <w:r w:rsidRPr="001E1E2C">
        <w:rPr>
          <w:rFonts w:asciiTheme="minorHAnsi" w:hAnsiTheme="minorHAnsi"/>
          <w:sz w:val="24"/>
          <w:szCs w:val="24"/>
        </w:rPr>
        <w:t>Mas</w:t>
      </w:r>
      <w:r w:rsidR="00BD1CF7" w:rsidRPr="001E1E2C">
        <w:rPr>
          <w:rFonts w:asciiTheme="minorHAnsi" w:hAnsiTheme="minorHAnsi"/>
          <w:sz w:val="24"/>
          <w:szCs w:val="24"/>
        </w:rPr>
        <w:t>ha</w:t>
      </w:r>
      <w:r w:rsidRPr="001E1E2C">
        <w:rPr>
          <w:rFonts w:asciiTheme="minorHAnsi" w:hAnsiTheme="minorHAnsi"/>
          <w:sz w:val="24"/>
          <w:szCs w:val="24"/>
        </w:rPr>
        <w:t>p</w:t>
      </w:r>
      <w:r w:rsidR="00BD1CF7" w:rsidRPr="001E1E2C">
        <w:rPr>
          <w:rFonts w:asciiTheme="minorHAnsi" w:hAnsiTheme="minorHAnsi"/>
          <w:sz w:val="24"/>
          <w:szCs w:val="24"/>
        </w:rPr>
        <w:t>au</w:t>
      </w:r>
      <w:r w:rsidRPr="001E1E2C">
        <w:rPr>
          <w:rFonts w:asciiTheme="minorHAnsi" w:hAnsiTheme="minorHAnsi"/>
          <w:sz w:val="24"/>
          <w:szCs w:val="24"/>
        </w:rPr>
        <w:t>g</w:t>
      </w:r>
      <w:proofErr w:type="spellEnd"/>
      <w:r w:rsidRPr="001E1E2C">
        <w:rPr>
          <w:rFonts w:asciiTheme="minorHAnsi" w:hAnsiTheme="minorHAnsi"/>
          <w:sz w:val="24"/>
          <w:szCs w:val="24"/>
        </w:rPr>
        <w:t xml:space="preserve"> Pond. These highlighted issues will touch on a range of problems and solution</w:t>
      </w:r>
      <w:r w:rsidR="00094F32" w:rsidRPr="001E1E2C">
        <w:rPr>
          <w:rFonts w:asciiTheme="minorHAnsi" w:hAnsiTheme="minorHAnsi"/>
          <w:sz w:val="24"/>
          <w:szCs w:val="24"/>
        </w:rPr>
        <w:t xml:space="preserve">s so they may be </w:t>
      </w:r>
      <w:r w:rsidR="00BD1CF7" w:rsidRPr="001E1E2C">
        <w:rPr>
          <w:rFonts w:asciiTheme="minorHAnsi" w:hAnsiTheme="minorHAnsi"/>
          <w:sz w:val="24"/>
          <w:szCs w:val="24"/>
        </w:rPr>
        <w:t>taught to</w:t>
      </w:r>
      <w:r w:rsidR="00094F32" w:rsidRPr="001E1E2C">
        <w:rPr>
          <w:rFonts w:asciiTheme="minorHAnsi" w:hAnsiTheme="minorHAnsi"/>
          <w:sz w:val="24"/>
          <w:szCs w:val="24"/>
        </w:rPr>
        <w:t xml:space="preserve"> local school youth and the community at large.  Each element along the </w:t>
      </w:r>
      <w:r w:rsidR="00B8467A">
        <w:rPr>
          <w:rFonts w:asciiTheme="minorHAnsi" w:hAnsiTheme="minorHAnsi"/>
          <w:sz w:val="24"/>
          <w:szCs w:val="24"/>
        </w:rPr>
        <w:t>walk is organized in four parts:</w:t>
      </w:r>
      <w:r w:rsidR="00094F32" w:rsidRPr="001E1E2C">
        <w:rPr>
          <w:rFonts w:asciiTheme="minorHAnsi" w:hAnsiTheme="minorHAnsi"/>
          <w:sz w:val="24"/>
          <w:szCs w:val="24"/>
        </w:rPr>
        <w:t xml:space="preserve"> </w:t>
      </w:r>
      <w:r w:rsidR="00094F32" w:rsidRPr="00B8467A">
        <w:rPr>
          <w:rFonts w:asciiTheme="minorHAnsi" w:hAnsiTheme="minorHAnsi"/>
          <w:b/>
          <w:sz w:val="24"/>
          <w:szCs w:val="24"/>
        </w:rPr>
        <w:t>The Evidence, The Effect, The Culprit and The Solution</w:t>
      </w:r>
      <w:r w:rsidR="00094F32" w:rsidRPr="00B8467A">
        <w:rPr>
          <w:rFonts w:asciiTheme="minorHAnsi" w:hAnsiTheme="minorHAnsi"/>
          <w:sz w:val="24"/>
          <w:szCs w:val="24"/>
        </w:rPr>
        <w:t>.</w:t>
      </w:r>
      <w:r w:rsidR="00094F32" w:rsidRPr="001E1E2C">
        <w:rPr>
          <w:rFonts w:asciiTheme="minorHAnsi" w:hAnsiTheme="minorHAnsi"/>
          <w:sz w:val="24"/>
          <w:szCs w:val="24"/>
        </w:rPr>
        <w:t xml:space="preserve"> The walk passes through </w:t>
      </w:r>
      <w:r w:rsidR="00BD1CF7" w:rsidRPr="001E1E2C">
        <w:rPr>
          <w:rFonts w:asciiTheme="minorHAnsi" w:hAnsiTheme="minorHAnsi"/>
          <w:sz w:val="24"/>
          <w:szCs w:val="24"/>
        </w:rPr>
        <w:t xml:space="preserve">land with a </w:t>
      </w:r>
      <w:r w:rsidR="00094F32" w:rsidRPr="001E1E2C">
        <w:rPr>
          <w:rFonts w:asciiTheme="minorHAnsi" w:hAnsiTheme="minorHAnsi"/>
          <w:sz w:val="24"/>
          <w:szCs w:val="24"/>
        </w:rPr>
        <w:t xml:space="preserve">variety of zoned uses, property owners and landscape conditions.  </w:t>
      </w:r>
      <w:r w:rsidR="00BD1CF7" w:rsidRPr="001E1E2C">
        <w:rPr>
          <w:rFonts w:asciiTheme="minorHAnsi" w:hAnsiTheme="minorHAnsi"/>
          <w:sz w:val="24"/>
          <w:szCs w:val="24"/>
        </w:rPr>
        <w:t>Although issues are site specific, the 4 general elements</w:t>
      </w:r>
      <w:r w:rsidR="00995BD9" w:rsidRPr="001E1E2C">
        <w:rPr>
          <w:rFonts w:asciiTheme="minorHAnsi" w:hAnsiTheme="minorHAnsi"/>
          <w:sz w:val="24"/>
          <w:szCs w:val="24"/>
        </w:rPr>
        <w:t xml:space="preserve"> will help identify similar problems </w:t>
      </w:r>
      <w:r w:rsidR="00573435" w:rsidRPr="001E1E2C">
        <w:rPr>
          <w:rFonts w:asciiTheme="minorHAnsi" w:hAnsiTheme="minorHAnsi"/>
          <w:sz w:val="24"/>
          <w:szCs w:val="24"/>
        </w:rPr>
        <w:t>in other urban watersheds.</w:t>
      </w:r>
    </w:p>
    <w:p w:rsidR="00995BD9" w:rsidRPr="001E1E2C" w:rsidRDefault="00995BD9" w:rsidP="000E4791">
      <w:pPr>
        <w:pStyle w:val="NoSpacing"/>
        <w:rPr>
          <w:rFonts w:asciiTheme="minorHAnsi" w:hAnsiTheme="minorHAnsi"/>
          <w:sz w:val="24"/>
          <w:szCs w:val="24"/>
        </w:rPr>
      </w:pPr>
    </w:p>
    <w:p w:rsidR="00995BD9" w:rsidRPr="003114F3" w:rsidRDefault="00995BD9" w:rsidP="000E4791">
      <w:pPr>
        <w:pStyle w:val="NoSpacing"/>
        <w:rPr>
          <w:rFonts w:asciiTheme="minorHAnsi" w:hAnsiTheme="minorHAnsi"/>
          <w:b/>
          <w:i/>
          <w:sz w:val="24"/>
          <w:szCs w:val="24"/>
        </w:rPr>
      </w:pPr>
      <w:r w:rsidRPr="003114F3">
        <w:rPr>
          <w:rFonts w:asciiTheme="minorHAnsi" w:hAnsiTheme="minorHAnsi"/>
          <w:b/>
          <w:i/>
          <w:sz w:val="24"/>
          <w:szCs w:val="24"/>
        </w:rPr>
        <w:t>Location</w:t>
      </w:r>
      <w:r w:rsidR="005211F5" w:rsidRPr="003114F3">
        <w:rPr>
          <w:rFonts w:asciiTheme="minorHAnsi" w:hAnsiTheme="minorHAnsi"/>
          <w:b/>
          <w:i/>
          <w:sz w:val="24"/>
          <w:szCs w:val="24"/>
        </w:rPr>
        <w:t xml:space="preserve"> A</w:t>
      </w:r>
      <w:r w:rsidRPr="003114F3">
        <w:rPr>
          <w:rFonts w:asciiTheme="minorHAnsi" w:hAnsiTheme="minorHAnsi"/>
          <w:b/>
          <w:i/>
          <w:sz w:val="24"/>
          <w:szCs w:val="24"/>
        </w:rPr>
        <w:t xml:space="preserve"> - J T Owens Park</w:t>
      </w:r>
    </w:p>
    <w:p w:rsidR="005832CD" w:rsidRPr="001E1E2C" w:rsidRDefault="00995BD9" w:rsidP="000E4791">
      <w:pPr>
        <w:pStyle w:val="NoSpacing"/>
        <w:rPr>
          <w:rFonts w:asciiTheme="minorHAnsi" w:hAnsiTheme="minorHAnsi"/>
          <w:sz w:val="24"/>
          <w:szCs w:val="24"/>
        </w:rPr>
      </w:pPr>
      <w:r w:rsidRPr="00B8467A">
        <w:rPr>
          <w:rFonts w:asciiTheme="minorHAnsi" w:hAnsiTheme="minorHAnsi"/>
          <w:sz w:val="24"/>
          <w:szCs w:val="24"/>
          <w:u w:val="single"/>
        </w:rPr>
        <w:t>Visible Evidence</w:t>
      </w:r>
      <w:r w:rsidRPr="001E1E2C">
        <w:rPr>
          <w:rFonts w:asciiTheme="minorHAnsi" w:hAnsiTheme="minorHAnsi"/>
          <w:sz w:val="24"/>
          <w:szCs w:val="24"/>
        </w:rPr>
        <w:t xml:space="preserve"> </w:t>
      </w:r>
      <w:r w:rsidR="00D5770E" w:rsidRPr="001E1E2C">
        <w:rPr>
          <w:rFonts w:asciiTheme="minorHAnsi" w:hAnsiTheme="minorHAnsi"/>
          <w:sz w:val="24"/>
          <w:szCs w:val="24"/>
        </w:rPr>
        <w:t>-</w:t>
      </w:r>
      <w:r w:rsidRPr="001E1E2C">
        <w:rPr>
          <w:rFonts w:asciiTheme="minorHAnsi" w:hAnsiTheme="minorHAnsi"/>
          <w:sz w:val="24"/>
          <w:szCs w:val="24"/>
        </w:rPr>
        <w:t xml:space="preserve"> scouring around the boat ramp infrastructure and </w:t>
      </w:r>
      <w:r w:rsidR="00D5770E" w:rsidRPr="001E1E2C">
        <w:rPr>
          <w:rFonts w:asciiTheme="minorHAnsi" w:hAnsiTheme="minorHAnsi"/>
          <w:sz w:val="24"/>
          <w:szCs w:val="24"/>
        </w:rPr>
        <w:t xml:space="preserve">visible </w:t>
      </w:r>
      <w:r w:rsidRPr="001E1E2C">
        <w:rPr>
          <w:rFonts w:asciiTheme="minorHAnsi" w:hAnsiTheme="minorHAnsi"/>
          <w:sz w:val="24"/>
          <w:szCs w:val="24"/>
        </w:rPr>
        <w:t xml:space="preserve">erosion of </w:t>
      </w:r>
      <w:r w:rsidR="00D5770E" w:rsidRPr="001E1E2C">
        <w:rPr>
          <w:rFonts w:asciiTheme="minorHAnsi" w:hAnsiTheme="minorHAnsi"/>
          <w:sz w:val="24"/>
          <w:szCs w:val="24"/>
        </w:rPr>
        <w:t>soil</w:t>
      </w:r>
      <w:r w:rsidRPr="001E1E2C">
        <w:rPr>
          <w:rFonts w:asciiTheme="minorHAnsi" w:hAnsiTheme="minorHAnsi"/>
          <w:sz w:val="24"/>
          <w:szCs w:val="24"/>
        </w:rPr>
        <w:t xml:space="preserve"> </w:t>
      </w:r>
      <w:r w:rsidR="00D5770E" w:rsidRPr="001E1E2C">
        <w:rPr>
          <w:rFonts w:asciiTheme="minorHAnsi" w:hAnsiTheme="minorHAnsi"/>
          <w:sz w:val="24"/>
          <w:szCs w:val="24"/>
        </w:rPr>
        <w:t xml:space="preserve">from the </w:t>
      </w:r>
      <w:r w:rsidR="005832CD" w:rsidRPr="001E1E2C">
        <w:rPr>
          <w:rFonts w:asciiTheme="minorHAnsi" w:hAnsiTheme="minorHAnsi"/>
          <w:sz w:val="24"/>
          <w:szCs w:val="24"/>
        </w:rPr>
        <w:t>driveway</w:t>
      </w:r>
      <w:r w:rsidR="00D5770E" w:rsidRPr="001E1E2C">
        <w:rPr>
          <w:rFonts w:asciiTheme="minorHAnsi" w:hAnsiTheme="minorHAnsi"/>
          <w:sz w:val="24"/>
          <w:szCs w:val="24"/>
        </w:rPr>
        <w:t xml:space="preserve"> area </w:t>
      </w:r>
      <w:r w:rsidRPr="001E1E2C">
        <w:rPr>
          <w:rFonts w:asciiTheme="minorHAnsi" w:hAnsiTheme="minorHAnsi"/>
          <w:sz w:val="24"/>
          <w:szCs w:val="24"/>
        </w:rPr>
        <w:t>into the pond</w:t>
      </w:r>
      <w:r w:rsidR="00B8467A">
        <w:rPr>
          <w:rFonts w:asciiTheme="minorHAnsi" w:hAnsiTheme="minorHAnsi"/>
          <w:sz w:val="24"/>
          <w:szCs w:val="24"/>
        </w:rPr>
        <w:t xml:space="preserve">.  </w:t>
      </w:r>
      <w:r w:rsidRPr="00B8467A">
        <w:rPr>
          <w:rFonts w:asciiTheme="minorHAnsi" w:hAnsiTheme="minorHAnsi"/>
          <w:sz w:val="24"/>
          <w:szCs w:val="24"/>
          <w:u w:val="single"/>
        </w:rPr>
        <w:t>Effect</w:t>
      </w:r>
      <w:r w:rsidR="00D5770E" w:rsidRPr="001E1E2C">
        <w:rPr>
          <w:rFonts w:asciiTheme="minorHAnsi" w:hAnsiTheme="minorHAnsi"/>
          <w:sz w:val="24"/>
          <w:szCs w:val="24"/>
        </w:rPr>
        <w:t xml:space="preserve">-The process of erosion damages water quality and soil conditions.  </w:t>
      </w:r>
      <w:r w:rsidR="005C6012" w:rsidRPr="001E1E2C">
        <w:rPr>
          <w:rFonts w:asciiTheme="minorHAnsi" w:hAnsiTheme="minorHAnsi"/>
          <w:sz w:val="24"/>
          <w:szCs w:val="24"/>
        </w:rPr>
        <w:t>Water quality is affected</w:t>
      </w:r>
      <w:r w:rsidR="005832CD" w:rsidRPr="001E1E2C">
        <w:rPr>
          <w:rFonts w:asciiTheme="minorHAnsi" w:hAnsiTheme="minorHAnsi"/>
          <w:sz w:val="24"/>
          <w:szCs w:val="24"/>
        </w:rPr>
        <w:t xml:space="preserve"> when sands, silts and clays are washed into the water body. The materials cloud the water creating a turbid condition. This condition blocks sunlight from aquatic plants, makes breathing difficult for fish, and deposits smothering sediment on the pond floor.  Excessive sediment in water bodies leads to more frequent flooding and to clogged culverts and drain inlets.</w:t>
      </w:r>
      <w:r w:rsidR="00B8467A">
        <w:rPr>
          <w:rFonts w:asciiTheme="minorHAnsi" w:hAnsiTheme="minorHAnsi"/>
          <w:sz w:val="24"/>
          <w:szCs w:val="24"/>
        </w:rPr>
        <w:t xml:space="preserve">  </w:t>
      </w:r>
      <w:r w:rsidR="005832CD" w:rsidRPr="00B8467A">
        <w:rPr>
          <w:rFonts w:asciiTheme="minorHAnsi" w:hAnsiTheme="minorHAnsi"/>
          <w:sz w:val="24"/>
          <w:szCs w:val="24"/>
          <w:u w:val="single"/>
        </w:rPr>
        <w:t>Culprits</w:t>
      </w:r>
      <w:r w:rsidR="005832CD" w:rsidRPr="001E1E2C">
        <w:rPr>
          <w:rFonts w:asciiTheme="minorHAnsi" w:hAnsiTheme="minorHAnsi"/>
          <w:sz w:val="24"/>
          <w:szCs w:val="24"/>
        </w:rPr>
        <w:t xml:space="preserve">- </w:t>
      </w:r>
      <w:r w:rsidR="00DF37FD" w:rsidRPr="001E1E2C">
        <w:rPr>
          <w:rFonts w:asciiTheme="minorHAnsi" w:hAnsiTheme="minorHAnsi"/>
          <w:b/>
          <w:sz w:val="24"/>
          <w:szCs w:val="24"/>
        </w:rPr>
        <w:t>Compacted soils</w:t>
      </w:r>
      <w:r w:rsidR="00DF37FD" w:rsidRPr="001E1E2C">
        <w:rPr>
          <w:rFonts w:asciiTheme="minorHAnsi" w:hAnsiTheme="minorHAnsi"/>
          <w:sz w:val="24"/>
          <w:szCs w:val="24"/>
        </w:rPr>
        <w:t xml:space="preserve"> that do not allow for infiltration encourage storm</w:t>
      </w:r>
      <w:r w:rsidR="002961FC" w:rsidRPr="001E1E2C">
        <w:rPr>
          <w:rFonts w:asciiTheme="minorHAnsi" w:hAnsiTheme="minorHAnsi"/>
          <w:sz w:val="24"/>
          <w:szCs w:val="24"/>
        </w:rPr>
        <w:t xml:space="preserve"> </w:t>
      </w:r>
      <w:r w:rsidR="00DF37FD" w:rsidRPr="001E1E2C">
        <w:rPr>
          <w:rFonts w:asciiTheme="minorHAnsi" w:hAnsiTheme="minorHAnsi"/>
          <w:sz w:val="24"/>
          <w:szCs w:val="24"/>
        </w:rPr>
        <w:t xml:space="preserve">water to move quickly across the ground surface. Due to the </w:t>
      </w:r>
      <w:r w:rsidR="00DF37FD" w:rsidRPr="001E1E2C">
        <w:rPr>
          <w:rFonts w:asciiTheme="minorHAnsi" w:hAnsiTheme="minorHAnsi"/>
          <w:b/>
          <w:sz w:val="24"/>
          <w:szCs w:val="24"/>
        </w:rPr>
        <w:t>lack of vegetation</w:t>
      </w:r>
      <w:r w:rsidR="00DF37FD" w:rsidRPr="001E1E2C">
        <w:rPr>
          <w:rFonts w:asciiTheme="minorHAnsi" w:hAnsiTheme="minorHAnsi"/>
          <w:sz w:val="24"/>
          <w:szCs w:val="24"/>
        </w:rPr>
        <w:t xml:space="preserve"> the flow increases in velocity and quantity taking fine materials with it.</w:t>
      </w:r>
      <w:r w:rsidR="00017F5F" w:rsidRPr="001E1E2C">
        <w:rPr>
          <w:rFonts w:asciiTheme="minorHAnsi" w:hAnsiTheme="minorHAnsi"/>
          <w:sz w:val="24"/>
          <w:szCs w:val="24"/>
        </w:rPr>
        <w:t xml:space="preserve"> </w:t>
      </w:r>
      <w:r w:rsidR="00420E38" w:rsidRPr="001E1E2C">
        <w:rPr>
          <w:rFonts w:asciiTheme="minorHAnsi" w:hAnsiTheme="minorHAnsi"/>
          <w:sz w:val="24"/>
          <w:szCs w:val="24"/>
        </w:rPr>
        <w:t xml:space="preserve">On site </w:t>
      </w:r>
      <w:r w:rsidR="00420E38" w:rsidRPr="001E1E2C">
        <w:rPr>
          <w:rFonts w:asciiTheme="minorHAnsi" w:hAnsiTheme="minorHAnsi"/>
          <w:b/>
          <w:sz w:val="24"/>
          <w:szCs w:val="24"/>
        </w:rPr>
        <w:t>g</w:t>
      </w:r>
      <w:r w:rsidR="00017F5F" w:rsidRPr="001E1E2C">
        <w:rPr>
          <w:rFonts w:asciiTheme="minorHAnsi" w:hAnsiTheme="minorHAnsi"/>
          <w:b/>
          <w:sz w:val="24"/>
          <w:szCs w:val="24"/>
        </w:rPr>
        <w:t>rading</w:t>
      </w:r>
      <w:r w:rsidR="00420E38" w:rsidRPr="001E1E2C">
        <w:rPr>
          <w:rFonts w:asciiTheme="minorHAnsi" w:hAnsiTheme="minorHAnsi"/>
          <w:sz w:val="24"/>
          <w:szCs w:val="24"/>
        </w:rPr>
        <w:t xml:space="preserve">, </w:t>
      </w:r>
      <w:r w:rsidR="00017F5F" w:rsidRPr="001E1E2C">
        <w:rPr>
          <w:rFonts w:asciiTheme="minorHAnsi" w:hAnsiTheme="minorHAnsi"/>
          <w:sz w:val="24"/>
          <w:szCs w:val="24"/>
        </w:rPr>
        <w:t>or the contour of the ground</w:t>
      </w:r>
      <w:r w:rsidR="002961FC" w:rsidRPr="001E1E2C">
        <w:rPr>
          <w:rFonts w:asciiTheme="minorHAnsi" w:hAnsiTheme="minorHAnsi"/>
          <w:sz w:val="24"/>
          <w:szCs w:val="24"/>
        </w:rPr>
        <w:t xml:space="preserve"> </w:t>
      </w:r>
      <w:r w:rsidR="00017F5F" w:rsidRPr="001E1E2C">
        <w:rPr>
          <w:rFonts w:asciiTheme="minorHAnsi" w:hAnsiTheme="minorHAnsi"/>
          <w:sz w:val="24"/>
          <w:szCs w:val="24"/>
        </w:rPr>
        <w:t>plane</w:t>
      </w:r>
      <w:r w:rsidR="00420E38" w:rsidRPr="001E1E2C">
        <w:rPr>
          <w:rFonts w:asciiTheme="minorHAnsi" w:hAnsiTheme="minorHAnsi"/>
          <w:sz w:val="24"/>
          <w:szCs w:val="24"/>
        </w:rPr>
        <w:t>,</w:t>
      </w:r>
      <w:r w:rsidR="00017F5F" w:rsidRPr="001E1E2C">
        <w:rPr>
          <w:rFonts w:asciiTheme="minorHAnsi" w:hAnsiTheme="minorHAnsi"/>
          <w:sz w:val="24"/>
          <w:szCs w:val="24"/>
        </w:rPr>
        <w:t xml:space="preserve"> </w:t>
      </w:r>
      <w:r w:rsidR="00420E38" w:rsidRPr="001E1E2C">
        <w:rPr>
          <w:rFonts w:asciiTheme="minorHAnsi" w:hAnsiTheme="minorHAnsi"/>
          <w:sz w:val="24"/>
          <w:szCs w:val="24"/>
        </w:rPr>
        <w:t xml:space="preserve">channels water </w:t>
      </w:r>
      <w:r w:rsidR="002961FC" w:rsidRPr="001E1E2C">
        <w:rPr>
          <w:rFonts w:asciiTheme="minorHAnsi" w:hAnsiTheme="minorHAnsi"/>
          <w:sz w:val="24"/>
          <w:szCs w:val="24"/>
        </w:rPr>
        <w:t>in one direction</w:t>
      </w:r>
      <w:r w:rsidR="00420E38" w:rsidRPr="001E1E2C">
        <w:rPr>
          <w:rFonts w:asciiTheme="minorHAnsi" w:hAnsiTheme="minorHAnsi"/>
          <w:sz w:val="24"/>
          <w:szCs w:val="24"/>
        </w:rPr>
        <w:t xml:space="preserve"> contributing to the problem.</w:t>
      </w:r>
      <w:r w:rsidR="00B8467A">
        <w:rPr>
          <w:rFonts w:asciiTheme="minorHAnsi" w:hAnsiTheme="minorHAnsi"/>
          <w:sz w:val="24"/>
          <w:szCs w:val="24"/>
        </w:rPr>
        <w:t xml:space="preserve">  </w:t>
      </w:r>
      <w:r w:rsidR="005832CD" w:rsidRPr="00B8467A">
        <w:rPr>
          <w:rFonts w:asciiTheme="minorHAnsi" w:hAnsiTheme="minorHAnsi"/>
          <w:sz w:val="24"/>
          <w:szCs w:val="24"/>
          <w:u w:val="single"/>
        </w:rPr>
        <w:t>Solutions</w:t>
      </w:r>
      <w:r w:rsidR="005832CD" w:rsidRPr="001E1E2C">
        <w:rPr>
          <w:rFonts w:asciiTheme="minorHAnsi" w:hAnsiTheme="minorHAnsi"/>
          <w:sz w:val="24"/>
          <w:szCs w:val="24"/>
        </w:rPr>
        <w:t xml:space="preserve">- </w:t>
      </w:r>
      <w:proofErr w:type="gramStart"/>
      <w:r w:rsidR="00420E38" w:rsidRPr="001E1E2C">
        <w:rPr>
          <w:rFonts w:asciiTheme="minorHAnsi" w:hAnsiTheme="minorHAnsi"/>
          <w:sz w:val="24"/>
          <w:szCs w:val="24"/>
        </w:rPr>
        <w:t>S</w:t>
      </w:r>
      <w:r w:rsidR="00DF37FD" w:rsidRPr="001E1E2C">
        <w:rPr>
          <w:rFonts w:asciiTheme="minorHAnsi" w:hAnsiTheme="minorHAnsi"/>
          <w:sz w:val="24"/>
          <w:szCs w:val="24"/>
        </w:rPr>
        <w:t>lowing</w:t>
      </w:r>
      <w:proofErr w:type="gramEnd"/>
      <w:r w:rsidR="00DF37FD" w:rsidRPr="001E1E2C">
        <w:rPr>
          <w:rFonts w:asciiTheme="minorHAnsi" w:hAnsiTheme="minorHAnsi"/>
          <w:sz w:val="24"/>
          <w:szCs w:val="24"/>
        </w:rPr>
        <w:t xml:space="preserve"> the velocity of the water, </w:t>
      </w:r>
      <w:r w:rsidR="002B39B1" w:rsidRPr="001E1E2C">
        <w:rPr>
          <w:rFonts w:asciiTheme="minorHAnsi" w:hAnsiTheme="minorHAnsi"/>
          <w:sz w:val="24"/>
          <w:szCs w:val="24"/>
        </w:rPr>
        <w:t>Allow for infiltration</w:t>
      </w:r>
      <w:r w:rsidR="0048658D" w:rsidRPr="001E1E2C">
        <w:rPr>
          <w:rFonts w:asciiTheme="minorHAnsi" w:hAnsiTheme="minorHAnsi"/>
          <w:sz w:val="24"/>
          <w:szCs w:val="24"/>
        </w:rPr>
        <w:t xml:space="preserve"> through check dams and detention areas</w:t>
      </w:r>
      <w:r w:rsidR="00B8467A">
        <w:rPr>
          <w:rFonts w:asciiTheme="minorHAnsi" w:hAnsiTheme="minorHAnsi"/>
          <w:sz w:val="24"/>
          <w:szCs w:val="24"/>
        </w:rPr>
        <w:t>.</w:t>
      </w:r>
    </w:p>
    <w:p w:rsidR="0048658D" w:rsidRPr="001E1E2C" w:rsidRDefault="0048658D" w:rsidP="000E4791">
      <w:pPr>
        <w:pStyle w:val="NoSpacing"/>
        <w:rPr>
          <w:rFonts w:asciiTheme="minorHAnsi" w:hAnsiTheme="minorHAnsi"/>
          <w:sz w:val="24"/>
          <w:szCs w:val="24"/>
        </w:rPr>
      </w:pPr>
    </w:p>
    <w:p w:rsidR="0048658D" w:rsidRPr="003114F3" w:rsidRDefault="005211F5" w:rsidP="000E4791">
      <w:pPr>
        <w:pStyle w:val="NoSpacing"/>
        <w:rPr>
          <w:rFonts w:asciiTheme="minorHAnsi" w:hAnsiTheme="minorHAnsi"/>
          <w:b/>
          <w:i/>
          <w:sz w:val="24"/>
          <w:szCs w:val="24"/>
        </w:rPr>
      </w:pPr>
      <w:r w:rsidRPr="003114F3">
        <w:rPr>
          <w:rFonts w:asciiTheme="minorHAnsi" w:hAnsiTheme="minorHAnsi"/>
          <w:b/>
          <w:i/>
          <w:sz w:val="24"/>
          <w:szCs w:val="24"/>
        </w:rPr>
        <w:t>Location B</w:t>
      </w:r>
      <w:r w:rsidR="002B39B1" w:rsidRPr="003114F3">
        <w:rPr>
          <w:rFonts w:asciiTheme="minorHAnsi" w:hAnsiTheme="minorHAnsi"/>
          <w:b/>
          <w:i/>
          <w:sz w:val="24"/>
          <w:szCs w:val="24"/>
        </w:rPr>
        <w:t xml:space="preserve"> </w:t>
      </w:r>
      <w:r w:rsidR="0048658D" w:rsidRPr="003114F3">
        <w:rPr>
          <w:rFonts w:asciiTheme="minorHAnsi" w:hAnsiTheme="minorHAnsi"/>
          <w:b/>
          <w:i/>
          <w:sz w:val="24"/>
          <w:szCs w:val="24"/>
        </w:rPr>
        <w:t>–</w:t>
      </w:r>
      <w:r w:rsidR="002B39B1" w:rsidRPr="003114F3">
        <w:rPr>
          <w:rFonts w:asciiTheme="minorHAnsi" w:hAnsiTheme="minorHAnsi"/>
          <w:b/>
          <w:i/>
          <w:sz w:val="24"/>
          <w:szCs w:val="24"/>
        </w:rPr>
        <w:t xml:space="preserve"> </w:t>
      </w:r>
      <w:r w:rsidR="0048658D" w:rsidRPr="003114F3">
        <w:rPr>
          <w:rFonts w:asciiTheme="minorHAnsi" w:hAnsiTheme="minorHAnsi"/>
          <w:b/>
          <w:i/>
          <w:sz w:val="24"/>
          <w:szCs w:val="24"/>
        </w:rPr>
        <w:t>Parking lot and receiving area north of access road</w:t>
      </w:r>
    </w:p>
    <w:p w:rsidR="00B8467A" w:rsidRDefault="0048658D" w:rsidP="000E4791">
      <w:pPr>
        <w:pStyle w:val="NoSpacing"/>
        <w:rPr>
          <w:rFonts w:asciiTheme="minorHAnsi" w:hAnsiTheme="minorHAnsi"/>
          <w:sz w:val="24"/>
          <w:szCs w:val="24"/>
        </w:rPr>
      </w:pPr>
      <w:r w:rsidRPr="00B8467A">
        <w:rPr>
          <w:rFonts w:asciiTheme="minorHAnsi" w:hAnsiTheme="minorHAnsi"/>
          <w:sz w:val="24"/>
          <w:szCs w:val="24"/>
          <w:u w:val="single"/>
        </w:rPr>
        <w:t>Visible Evidence</w:t>
      </w:r>
      <w:r w:rsidRPr="001E1E2C">
        <w:rPr>
          <w:rFonts w:asciiTheme="minorHAnsi" w:hAnsiTheme="minorHAnsi"/>
          <w:sz w:val="24"/>
          <w:szCs w:val="24"/>
        </w:rPr>
        <w:t xml:space="preserve"> – </w:t>
      </w:r>
      <w:r w:rsidR="005F22D4">
        <w:rPr>
          <w:rFonts w:asciiTheme="minorHAnsi" w:hAnsiTheme="minorHAnsi"/>
          <w:sz w:val="24"/>
          <w:szCs w:val="24"/>
        </w:rPr>
        <w:t xml:space="preserve">Discoloration </w:t>
      </w:r>
      <w:r w:rsidR="00D27418" w:rsidRPr="001E1E2C">
        <w:rPr>
          <w:rFonts w:asciiTheme="minorHAnsi" w:hAnsiTheme="minorHAnsi"/>
          <w:sz w:val="24"/>
          <w:szCs w:val="24"/>
        </w:rPr>
        <w:t xml:space="preserve">from petroleum stream on asphalt channel, </w:t>
      </w:r>
      <w:r w:rsidR="00915B49" w:rsidRPr="001E1E2C">
        <w:rPr>
          <w:rFonts w:asciiTheme="minorHAnsi" w:hAnsiTheme="minorHAnsi"/>
          <w:sz w:val="24"/>
          <w:szCs w:val="24"/>
        </w:rPr>
        <w:t>along with location of dumpsters</w:t>
      </w:r>
      <w:r w:rsidR="00650C46" w:rsidRPr="001E1E2C">
        <w:rPr>
          <w:rFonts w:asciiTheme="minorHAnsi" w:hAnsiTheme="minorHAnsi"/>
          <w:sz w:val="24"/>
          <w:szCs w:val="24"/>
        </w:rPr>
        <w:t xml:space="preserve"> shows pollutants being carried</w:t>
      </w:r>
      <w:r w:rsidR="00915B49" w:rsidRPr="001E1E2C">
        <w:rPr>
          <w:rFonts w:asciiTheme="minorHAnsi" w:hAnsiTheme="minorHAnsi"/>
          <w:sz w:val="24"/>
          <w:szCs w:val="24"/>
        </w:rPr>
        <w:t xml:space="preserve"> via storm</w:t>
      </w:r>
      <w:r w:rsidR="002961FC" w:rsidRPr="001E1E2C">
        <w:rPr>
          <w:rFonts w:asciiTheme="minorHAnsi" w:hAnsiTheme="minorHAnsi"/>
          <w:sz w:val="24"/>
          <w:szCs w:val="24"/>
        </w:rPr>
        <w:t xml:space="preserve"> </w:t>
      </w:r>
      <w:r w:rsidR="00915B49" w:rsidRPr="001E1E2C">
        <w:rPr>
          <w:rFonts w:asciiTheme="minorHAnsi" w:hAnsiTheme="minorHAnsi"/>
          <w:sz w:val="24"/>
          <w:szCs w:val="24"/>
        </w:rPr>
        <w:t xml:space="preserve">water into </w:t>
      </w:r>
      <w:proofErr w:type="spellStart"/>
      <w:r w:rsidR="00915B49" w:rsidRPr="001E1E2C">
        <w:rPr>
          <w:rFonts w:asciiTheme="minorHAnsi" w:hAnsiTheme="minorHAnsi"/>
          <w:sz w:val="24"/>
          <w:szCs w:val="24"/>
        </w:rPr>
        <w:t>Mashap</w:t>
      </w:r>
      <w:r w:rsidR="002961FC" w:rsidRPr="001E1E2C">
        <w:rPr>
          <w:rFonts w:asciiTheme="minorHAnsi" w:hAnsiTheme="minorHAnsi"/>
          <w:sz w:val="24"/>
          <w:szCs w:val="24"/>
        </w:rPr>
        <w:t>au</w:t>
      </w:r>
      <w:r w:rsidR="00915B49" w:rsidRPr="001E1E2C">
        <w:rPr>
          <w:rFonts w:asciiTheme="minorHAnsi" w:hAnsiTheme="minorHAnsi"/>
          <w:sz w:val="24"/>
          <w:szCs w:val="24"/>
        </w:rPr>
        <w:t>g</w:t>
      </w:r>
      <w:proofErr w:type="spellEnd"/>
      <w:r w:rsidR="00915B49" w:rsidRPr="001E1E2C">
        <w:rPr>
          <w:rFonts w:asciiTheme="minorHAnsi" w:hAnsiTheme="minorHAnsi"/>
          <w:sz w:val="24"/>
          <w:szCs w:val="24"/>
        </w:rPr>
        <w:t xml:space="preserve"> pond</w:t>
      </w:r>
      <w:r w:rsidR="002961FC" w:rsidRPr="001E1E2C">
        <w:rPr>
          <w:rFonts w:asciiTheme="minorHAnsi" w:hAnsiTheme="minorHAnsi"/>
          <w:sz w:val="24"/>
          <w:szCs w:val="24"/>
        </w:rPr>
        <w:t xml:space="preserve">.  </w:t>
      </w:r>
      <w:r w:rsidR="00915B49" w:rsidRPr="00B8467A">
        <w:rPr>
          <w:rFonts w:asciiTheme="minorHAnsi" w:hAnsiTheme="minorHAnsi"/>
          <w:sz w:val="24"/>
          <w:szCs w:val="24"/>
          <w:u w:val="single"/>
        </w:rPr>
        <w:t>Effect</w:t>
      </w:r>
      <w:r w:rsidR="00915B49" w:rsidRPr="001E1E2C">
        <w:rPr>
          <w:rFonts w:asciiTheme="minorHAnsi" w:hAnsiTheme="minorHAnsi"/>
          <w:sz w:val="24"/>
          <w:szCs w:val="24"/>
        </w:rPr>
        <w:t>-</w:t>
      </w:r>
      <w:r w:rsidR="00A84133" w:rsidRPr="001E1E2C">
        <w:rPr>
          <w:rFonts w:asciiTheme="minorHAnsi" w:hAnsiTheme="minorHAnsi"/>
          <w:sz w:val="24"/>
          <w:szCs w:val="24"/>
        </w:rPr>
        <w:t xml:space="preserve"> In this case the loading dock channels all storm water directly into the pond bringing with it the contaminants from cars and trucks. </w:t>
      </w:r>
      <w:r w:rsidR="00113D4F" w:rsidRPr="001E1E2C">
        <w:rPr>
          <w:rFonts w:asciiTheme="minorHAnsi" w:hAnsiTheme="minorHAnsi"/>
          <w:sz w:val="24"/>
          <w:szCs w:val="24"/>
        </w:rPr>
        <w:t xml:space="preserve">Hydraulic fluids, oils &amp; gas, as well as tire particulates and brake pad particulates contribute to the </w:t>
      </w:r>
      <w:r w:rsidR="00650C46" w:rsidRPr="001E1E2C">
        <w:rPr>
          <w:rFonts w:asciiTheme="minorHAnsi" w:hAnsiTheme="minorHAnsi"/>
          <w:sz w:val="24"/>
          <w:szCs w:val="24"/>
        </w:rPr>
        <w:t>degradation</w:t>
      </w:r>
      <w:r w:rsidR="00113D4F" w:rsidRPr="001E1E2C">
        <w:rPr>
          <w:rFonts w:asciiTheme="minorHAnsi" w:hAnsiTheme="minorHAnsi"/>
          <w:sz w:val="24"/>
          <w:szCs w:val="24"/>
        </w:rPr>
        <w:t xml:space="preserve"> of the water body.  </w:t>
      </w:r>
      <w:r w:rsidR="002961FC" w:rsidRPr="001E1E2C">
        <w:rPr>
          <w:rFonts w:asciiTheme="minorHAnsi" w:hAnsiTheme="minorHAnsi"/>
          <w:sz w:val="24"/>
          <w:szCs w:val="24"/>
        </w:rPr>
        <w:t>Generally, t</w:t>
      </w:r>
      <w:r w:rsidR="00113D4F" w:rsidRPr="001E1E2C">
        <w:rPr>
          <w:rFonts w:asciiTheme="minorHAnsi" w:hAnsiTheme="minorHAnsi"/>
          <w:sz w:val="24"/>
          <w:szCs w:val="24"/>
        </w:rPr>
        <w:t xml:space="preserve">hese </w:t>
      </w:r>
      <w:r w:rsidR="00345F66" w:rsidRPr="001E1E2C">
        <w:rPr>
          <w:rFonts w:asciiTheme="minorHAnsi" w:hAnsiTheme="minorHAnsi"/>
          <w:sz w:val="24"/>
          <w:szCs w:val="24"/>
        </w:rPr>
        <w:t xml:space="preserve">hydrocarbons settle to the pond floor where they </w:t>
      </w:r>
      <w:r w:rsidR="0088059E" w:rsidRPr="001E1E2C">
        <w:rPr>
          <w:rFonts w:asciiTheme="minorHAnsi" w:hAnsiTheme="minorHAnsi"/>
          <w:sz w:val="24"/>
          <w:szCs w:val="24"/>
        </w:rPr>
        <w:t>are eaten by the smallest organisms.  These organisms are eaten by predators and move up</w:t>
      </w:r>
      <w:r w:rsidR="002961FC" w:rsidRPr="001E1E2C">
        <w:rPr>
          <w:rFonts w:asciiTheme="minorHAnsi" w:hAnsiTheme="minorHAnsi"/>
          <w:sz w:val="24"/>
          <w:szCs w:val="24"/>
        </w:rPr>
        <w:t xml:space="preserve"> the food chain.</w:t>
      </w:r>
      <w:r w:rsidR="00B8467A">
        <w:rPr>
          <w:rFonts w:asciiTheme="minorHAnsi" w:hAnsiTheme="minorHAnsi"/>
          <w:sz w:val="24"/>
          <w:szCs w:val="24"/>
        </w:rPr>
        <w:t xml:space="preserve">  </w:t>
      </w:r>
      <w:proofErr w:type="gramStart"/>
      <w:r w:rsidR="00113D4F" w:rsidRPr="00B8467A">
        <w:rPr>
          <w:rFonts w:asciiTheme="minorHAnsi" w:hAnsiTheme="minorHAnsi"/>
          <w:sz w:val="24"/>
          <w:szCs w:val="24"/>
          <w:u w:val="single"/>
        </w:rPr>
        <w:t>Culprits</w:t>
      </w:r>
      <w:r w:rsidR="00113D4F" w:rsidRPr="001E1E2C">
        <w:rPr>
          <w:rFonts w:asciiTheme="minorHAnsi" w:hAnsiTheme="minorHAnsi"/>
          <w:sz w:val="24"/>
          <w:szCs w:val="24"/>
        </w:rPr>
        <w:t xml:space="preserve">- </w:t>
      </w:r>
      <w:r w:rsidR="00F42965" w:rsidRPr="001E1E2C">
        <w:rPr>
          <w:rFonts w:asciiTheme="minorHAnsi" w:hAnsiTheme="minorHAnsi"/>
          <w:sz w:val="24"/>
          <w:szCs w:val="24"/>
        </w:rPr>
        <w:t>Poorly managed or non-existent sediment control systems</w:t>
      </w:r>
      <w:r w:rsidR="006D1A0C" w:rsidRPr="001E1E2C">
        <w:rPr>
          <w:rFonts w:asciiTheme="minorHAnsi" w:hAnsiTheme="minorHAnsi"/>
          <w:sz w:val="24"/>
          <w:szCs w:val="24"/>
        </w:rPr>
        <w:t>.</w:t>
      </w:r>
      <w:proofErr w:type="gramEnd"/>
      <w:r w:rsidR="006D1A0C" w:rsidRPr="001E1E2C">
        <w:rPr>
          <w:rFonts w:asciiTheme="minorHAnsi" w:hAnsiTheme="minorHAnsi"/>
          <w:sz w:val="24"/>
          <w:szCs w:val="24"/>
        </w:rPr>
        <w:t xml:space="preserve"> In an area where it is common to have leaks it</w:t>
      </w:r>
      <w:r w:rsidR="00A0192D" w:rsidRPr="001E1E2C">
        <w:rPr>
          <w:rFonts w:asciiTheme="minorHAnsi" w:hAnsiTheme="minorHAnsi"/>
          <w:sz w:val="24"/>
          <w:szCs w:val="24"/>
        </w:rPr>
        <w:t xml:space="preserve"> is important to catch/contain the </w:t>
      </w:r>
      <w:proofErr w:type="gramStart"/>
      <w:r w:rsidR="00A0192D" w:rsidRPr="001E1E2C">
        <w:rPr>
          <w:rFonts w:asciiTheme="minorHAnsi" w:hAnsiTheme="minorHAnsi"/>
          <w:sz w:val="24"/>
          <w:szCs w:val="24"/>
        </w:rPr>
        <w:t>contaminant</w:t>
      </w:r>
      <w:proofErr w:type="gramEnd"/>
      <w:r w:rsidR="00A0192D" w:rsidRPr="001E1E2C">
        <w:rPr>
          <w:rFonts w:asciiTheme="minorHAnsi" w:hAnsiTheme="minorHAnsi"/>
          <w:sz w:val="24"/>
          <w:szCs w:val="24"/>
        </w:rPr>
        <w:t xml:space="preserve"> before it reaches a water stream or water body.   </w:t>
      </w:r>
      <w:r w:rsidR="006D1A0C" w:rsidRPr="00B8467A">
        <w:rPr>
          <w:rFonts w:asciiTheme="minorHAnsi" w:hAnsiTheme="minorHAnsi"/>
          <w:sz w:val="24"/>
          <w:szCs w:val="24"/>
          <w:u w:val="single"/>
        </w:rPr>
        <w:t>Solutions</w:t>
      </w:r>
      <w:r w:rsidR="006D1A0C" w:rsidRPr="001E1E2C">
        <w:rPr>
          <w:rFonts w:asciiTheme="minorHAnsi" w:hAnsiTheme="minorHAnsi"/>
          <w:sz w:val="24"/>
          <w:szCs w:val="24"/>
        </w:rPr>
        <w:t xml:space="preserve">- Leaks are common in this situation. There are control and management steps that can be taken to capture contaminants and filter the storm water before it enters the pond.  These products are specifically made for problem sites with limited space. </w:t>
      </w:r>
      <w:r w:rsidR="00A0192D" w:rsidRPr="001E1E2C">
        <w:rPr>
          <w:rFonts w:asciiTheme="minorHAnsi" w:hAnsiTheme="minorHAnsi"/>
          <w:sz w:val="24"/>
          <w:szCs w:val="24"/>
        </w:rPr>
        <w:t xml:space="preserve"> These pads are specifically made for petroleum and must be disposed of properly after use.</w:t>
      </w:r>
      <w:r w:rsidR="00B8467A">
        <w:rPr>
          <w:rFonts w:asciiTheme="minorHAnsi" w:hAnsiTheme="minorHAnsi"/>
          <w:sz w:val="24"/>
          <w:szCs w:val="24"/>
        </w:rPr>
        <w:t xml:space="preserve">  </w:t>
      </w:r>
    </w:p>
    <w:p w:rsidR="00B8467A" w:rsidRDefault="00B8467A" w:rsidP="000E4791">
      <w:pPr>
        <w:pStyle w:val="NoSpacing"/>
        <w:rPr>
          <w:rFonts w:asciiTheme="minorHAnsi" w:hAnsiTheme="minorHAnsi"/>
          <w:sz w:val="24"/>
          <w:szCs w:val="24"/>
        </w:rPr>
      </w:pPr>
    </w:p>
    <w:p w:rsidR="00A84133" w:rsidRPr="001E1E2C" w:rsidRDefault="001E1E2C" w:rsidP="000E4791">
      <w:pPr>
        <w:pStyle w:val="NoSpacing"/>
        <w:rPr>
          <w:rFonts w:asciiTheme="minorHAnsi" w:hAnsiTheme="minorHAnsi"/>
          <w:sz w:val="24"/>
          <w:szCs w:val="24"/>
        </w:rPr>
      </w:pPr>
      <w:r>
        <w:rPr>
          <w:rFonts w:asciiTheme="minorHAnsi" w:hAnsiTheme="minorHAnsi"/>
          <w:sz w:val="24"/>
          <w:szCs w:val="24"/>
        </w:rPr>
        <w:t>For mor</w:t>
      </w:r>
      <w:r w:rsidR="00B8467A">
        <w:rPr>
          <w:rFonts w:asciiTheme="minorHAnsi" w:hAnsiTheme="minorHAnsi"/>
          <w:sz w:val="24"/>
          <w:szCs w:val="24"/>
        </w:rPr>
        <w:t xml:space="preserve">e information regarding P.H.C. </w:t>
      </w:r>
      <w:r>
        <w:rPr>
          <w:rFonts w:asciiTheme="minorHAnsi" w:hAnsiTheme="minorHAnsi"/>
          <w:sz w:val="24"/>
          <w:szCs w:val="24"/>
        </w:rPr>
        <w:t xml:space="preserve">pollution </w:t>
      </w:r>
      <w:hyperlink r:id="rId7" w:history="1">
        <w:r w:rsidR="006D1A0C" w:rsidRPr="001E1E2C">
          <w:rPr>
            <w:rStyle w:val="Hyperlink"/>
            <w:rFonts w:asciiTheme="minorHAnsi" w:hAnsiTheme="minorHAnsi"/>
            <w:sz w:val="24"/>
            <w:szCs w:val="24"/>
          </w:rPr>
          <w:t>http://www.atsdr.cdc.gov/phs/phs.asp?id=422&amp;tid=75</w:t>
        </w:r>
      </w:hyperlink>
    </w:p>
    <w:p w:rsidR="00D27418" w:rsidRPr="001E1E2C" w:rsidRDefault="0074759C" w:rsidP="000E4791">
      <w:pPr>
        <w:pStyle w:val="NoSpacing"/>
        <w:rPr>
          <w:rFonts w:asciiTheme="minorHAnsi" w:hAnsiTheme="minorHAnsi"/>
          <w:sz w:val="24"/>
          <w:szCs w:val="24"/>
        </w:rPr>
      </w:pPr>
      <w:hyperlink r:id="rId8" w:history="1">
        <w:r w:rsidR="006D1A0C" w:rsidRPr="001E1E2C">
          <w:rPr>
            <w:rStyle w:val="Hyperlink"/>
            <w:rFonts w:asciiTheme="minorHAnsi" w:hAnsiTheme="minorHAnsi"/>
            <w:sz w:val="24"/>
            <w:szCs w:val="24"/>
          </w:rPr>
          <w:t>http://www.waterkeeper.org/ht/a/GetDocumentAction/i/10521</w:t>
        </w:r>
      </w:hyperlink>
    </w:p>
    <w:p w:rsidR="006D1A0C" w:rsidRPr="001E1E2C" w:rsidRDefault="006D1A0C" w:rsidP="000E4791">
      <w:pPr>
        <w:pStyle w:val="NoSpacing"/>
        <w:rPr>
          <w:rFonts w:asciiTheme="minorHAnsi" w:hAnsiTheme="minorHAnsi"/>
          <w:sz w:val="24"/>
          <w:szCs w:val="24"/>
        </w:rPr>
      </w:pPr>
    </w:p>
    <w:p w:rsidR="006D1A0C" w:rsidRPr="003114F3" w:rsidRDefault="005211F5" w:rsidP="000E4791">
      <w:pPr>
        <w:pStyle w:val="NoSpacing"/>
        <w:rPr>
          <w:rFonts w:asciiTheme="minorHAnsi" w:hAnsiTheme="minorHAnsi"/>
          <w:b/>
          <w:i/>
          <w:sz w:val="24"/>
          <w:szCs w:val="24"/>
        </w:rPr>
      </w:pPr>
      <w:r w:rsidRPr="003114F3">
        <w:rPr>
          <w:rFonts w:asciiTheme="minorHAnsi" w:hAnsiTheme="minorHAnsi"/>
          <w:b/>
          <w:i/>
          <w:sz w:val="24"/>
          <w:szCs w:val="24"/>
        </w:rPr>
        <w:lastRenderedPageBreak/>
        <w:t>Location C</w:t>
      </w:r>
      <w:r w:rsidR="00A0192D" w:rsidRPr="003114F3">
        <w:rPr>
          <w:rFonts w:asciiTheme="minorHAnsi" w:hAnsiTheme="minorHAnsi"/>
          <w:b/>
          <w:i/>
          <w:sz w:val="24"/>
          <w:szCs w:val="24"/>
        </w:rPr>
        <w:t>- Metal Dynamics</w:t>
      </w:r>
      <w:r w:rsidR="00573435" w:rsidRPr="003114F3">
        <w:rPr>
          <w:rFonts w:asciiTheme="minorHAnsi" w:hAnsiTheme="minorHAnsi"/>
          <w:b/>
          <w:i/>
          <w:sz w:val="24"/>
          <w:szCs w:val="24"/>
        </w:rPr>
        <w:t xml:space="preserve"> / </w:t>
      </w:r>
      <w:proofErr w:type="spellStart"/>
      <w:r w:rsidR="00573435" w:rsidRPr="003114F3">
        <w:rPr>
          <w:rFonts w:asciiTheme="minorHAnsi" w:hAnsiTheme="minorHAnsi"/>
          <w:b/>
          <w:i/>
          <w:sz w:val="24"/>
          <w:szCs w:val="24"/>
        </w:rPr>
        <w:t>Dupont</w:t>
      </w:r>
      <w:proofErr w:type="spellEnd"/>
      <w:r w:rsidR="00573435" w:rsidRPr="003114F3">
        <w:rPr>
          <w:rFonts w:asciiTheme="minorHAnsi" w:hAnsiTheme="minorHAnsi"/>
          <w:b/>
          <w:i/>
          <w:sz w:val="24"/>
          <w:szCs w:val="24"/>
        </w:rPr>
        <w:t xml:space="preserve"> </w:t>
      </w:r>
      <w:r w:rsidR="00393549" w:rsidRPr="003114F3">
        <w:rPr>
          <w:rFonts w:asciiTheme="minorHAnsi" w:hAnsiTheme="minorHAnsi"/>
          <w:b/>
          <w:i/>
          <w:sz w:val="24"/>
          <w:szCs w:val="24"/>
        </w:rPr>
        <w:t>Drive</w:t>
      </w:r>
    </w:p>
    <w:p w:rsidR="00E66AD3" w:rsidRPr="001E1E2C" w:rsidRDefault="00573435" w:rsidP="000E4791">
      <w:pPr>
        <w:pStyle w:val="NoSpacing"/>
        <w:rPr>
          <w:rFonts w:asciiTheme="minorHAnsi" w:hAnsiTheme="minorHAnsi"/>
          <w:sz w:val="24"/>
          <w:szCs w:val="24"/>
        </w:rPr>
      </w:pPr>
      <w:r w:rsidRPr="00B8467A">
        <w:rPr>
          <w:rFonts w:asciiTheme="minorHAnsi" w:hAnsiTheme="minorHAnsi"/>
          <w:sz w:val="24"/>
          <w:szCs w:val="24"/>
          <w:u w:val="single"/>
        </w:rPr>
        <w:t>Visible Evidence</w:t>
      </w:r>
      <w:r w:rsidRPr="001E1E2C">
        <w:rPr>
          <w:rFonts w:asciiTheme="minorHAnsi" w:hAnsiTheme="minorHAnsi"/>
          <w:sz w:val="24"/>
          <w:szCs w:val="24"/>
        </w:rPr>
        <w:t xml:space="preserve"> – Sand and sediment in the street carried by large quantities</w:t>
      </w:r>
      <w:r w:rsidR="00F57DFA" w:rsidRPr="001E1E2C">
        <w:rPr>
          <w:rFonts w:asciiTheme="minorHAnsi" w:hAnsiTheme="minorHAnsi"/>
          <w:sz w:val="24"/>
          <w:szCs w:val="24"/>
        </w:rPr>
        <w:t xml:space="preserve"> of sheet flow over paved areas, </w:t>
      </w:r>
      <w:r w:rsidR="004946EC" w:rsidRPr="001E1E2C">
        <w:rPr>
          <w:rFonts w:asciiTheme="minorHAnsi" w:hAnsiTheme="minorHAnsi"/>
          <w:sz w:val="24"/>
          <w:szCs w:val="24"/>
        </w:rPr>
        <w:t>i</w:t>
      </w:r>
      <w:r w:rsidR="00F57DFA" w:rsidRPr="001E1E2C">
        <w:rPr>
          <w:rFonts w:asciiTheme="minorHAnsi" w:hAnsiTheme="minorHAnsi"/>
          <w:sz w:val="24"/>
          <w:szCs w:val="24"/>
        </w:rPr>
        <w:t>ncluding</w:t>
      </w:r>
      <w:r w:rsidR="004946EC" w:rsidRPr="001E1E2C">
        <w:rPr>
          <w:rFonts w:asciiTheme="minorHAnsi" w:hAnsiTheme="minorHAnsi"/>
          <w:sz w:val="24"/>
          <w:szCs w:val="24"/>
        </w:rPr>
        <w:t xml:space="preserve"> roof runoff.</w:t>
      </w:r>
      <w:r w:rsidR="005A4769" w:rsidRPr="001E1E2C">
        <w:rPr>
          <w:rFonts w:asciiTheme="minorHAnsi" w:hAnsiTheme="minorHAnsi"/>
          <w:sz w:val="24"/>
          <w:szCs w:val="24"/>
        </w:rPr>
        <w:t xml:space="preserve"> </w:t>
      </w:r>
      <w:r w:rsidR="00B8467A" w:rsidRPr="00B8467A">
        <w:rPr>
          <w:rFonts w:asciiTheme="minorHAnsi" w:hAnsiTheme="minorHAnsi"/>
          <w:sz w:val="24"/>
          <w:szCs w:val="24"/>
        </w:rPr>
        <w:t xml:space="preserve"> </w:t>
      </w:r>
      <w:r w:rsidR="001547E0" w:rsidRPr="00B8467A">
        <w:rPr>
          <w:rFonts w:asciiTheme="minorHAnsi" w:hAnsiTheme="minorHAnsi"/>
          <w:sz w:val="24"/>
          <w:szCs w:val="24"/>
          <w:u w:val="single"/>
        </w:rPr>
        <w:t>Effect</w:t>
      </w:r>
      <w:r w:rsidR="001547E0" w:rsidRPr="001E1E2C">
        <w:rPr>
          <w:rFonts w:asciiTheme="minorHAnsi" w:hAnsiTheme="minorHAnsi"/>
          <w:sz w:val="24"/>
          <w:szCs w:val="24"/>
        </w:rPr>
        <w:t xml:space="preserve">- Large quantities of sheet-flow present multiple problems for </w:t>
      </w:r>
      <w:proofErr w:type="spellStart"/>
      <w:r w:rsidR="00DD769E" w:rsidRPr="001E1E2C">
        <w:rPr>
          <w:rFonts w:asciiTheme="minorHAnsi" w:hAnsiTheme="minorHAnsi"/>
          <w:sz w:val="24"/>
          <w:szCs w:val="24"/>
        </w:rPr>
        <w:t>Mashapaug</w:t>
      </w:r>
      <w:proofErr w:type="spellEnd"/>
      <w:r w:rsidR="00DD769E" w:rsidRPr="001E1E2C">
        <w:rPr>
          <w:rFonts w:asciiTheme="minorHAnsi" w:hAnsiTheme="minorHAnsi"/>
          <w:sz w:val="24"/>
          <w:szCs w:val="24"/>
        </w:rPr>
        <w:t xml:space="preserve"> Pond</w:t>
      </w:r>
      <w:r w:rsidR="001547E0" w:rsidRPr="001E1E2C">
        <w:rPr>
          <w:rFonts w:asciiTheme="minorHAnsi" w:hAnsiTheme="minorHAnsi"/>
          <w:sz w:val="24"/>
          <w:szCs w:val="24"/>
        </w:rPr>
        <w:t>.</w:t>
      </w:r>
      <w:r w:rsidR="00B8467A">
        <w:rPr>
          <w:rFonts w:asciiTheme="minorHAnsi" w:hAnsiTheme="minorHAnsi"/>
          <w:sz w:val="24"/>
          <w:szCs w:val="24"/>
        </w:rPr>
        <w:t xml:space="preserve">  </w:t>
      </w:r>
      <w:r w:rsidR="001547E0" w:rsidRPr="001E1E2C">
        <w:rPr>
          <w:rFonts w:asciiTheme="minorHAnsi" w:hAnsiTheme="minorHAnsi"/>
          <w:sz w:val="24"/>
          <w:szCs w:val="24"/>
        </w:rPr>
        <w:t>Large paved</w:t>
      </w:r>
      <w:r w:rsidR="00B8467A">
        <w:rPr>
          <w:rFonts w:asciiTheme="minorHAnsi" w:hAnsiTheme="minorHAnsi"/>
          <w:sz w:val="24"/>
          <w:szCs w:val="24"/>
        </w:rPr>
        <w:t xml:space="preserve"> areas and roofs retain heat.  </w:t>
      </w:r>
      <w:r w:rsidR="001547E0" w:rsidRPr="001E1E2C">
        <w:rPr>
          <w:rFonts w:asciiTheme="minorHAnsi" w:hAnsiTheme="minorHAnsi"/>
          <w:sz w:val="24"/>
          <w:szCs w:val="24"/>
        </w:rPr>
        <w:t>During a storm event heat is transferred to sheet flow</w:t>
      </w:r>
      <w:r w:rsidR="00A979CD" w:rsidRPr="001E1E2C">
        <w:rPr>
          <w:rFonts w:asciiTheme="minorHAnsi" w:hAnsiTheme="minorHAnsi"/>
          <w:sz w:val="24"/>
          <w:szCs w:val="24"/>
        </w:rPr>
        <w:t xml:space="preserve"> (storm water)</w:t>
      </w:r>
      <w:r w:rsidR="001547E0" w:rsidRPr="001E1E2C">
        <w:rPr>
          <w:rFonts w:asciiTheme="minorHAnsi" w:hAnsiTheme="minorHAnsi"/>
          <w:sz w:val="24"/>
          <w:szCs w:val="24"/>
        </w:rPr>
        <w:t xml:space="preserve"> </w:t>
      </w:r>
      <w:r w:rsidR="00A979CD" w:rsidRPr="001E1E2C">
        <w:rPr>
          <w:rFonts w:asciiTheme="minorHAnsi" w:hAnsiTheme="minorHAnsi"/>
          <w:sz w:val="24"/>
          <w:szCs w:val="24"/>
        </w:rPr>
        <w:t xml:space="preserve">and may enter </w:t>
      </w:r>
      <w:proofErr w:type="spellStart"/>
      <w:r w:rsidR="001547E0" w:rsidRPr="001E1E2C">
        <w:rPr>
          <w:rFonts w:asciiTheme="minorHAnsi" w:hAnsiTheme="minorHAnsi"/>
          <w:sz w:val="24"/>
          <w:szCs w:val="24"/>
        </w:rPr>
        <w:t>Mashap</w:t>
      </w:r>
      <w:r w:rsidR="00A979CD" w:rsidRPr="001E1E2C">
        <w:rPr>
          <w:rFonts w:asciiTheme="minorHAnsi" w:hAnsiTheme="minorHAnsi"/>
          <w:sz w:val="24"/>
          <w:szCs w:val="24"/>
        </w:rPr>
        <w:t>au</w:t>
      </w:r>
      <w:r w:rsidR="001547E0" w:rsidRPr="001E1E2C">
        <w:rPr>
          <w:rFonts w:asciiTheme="minorHAnsi" w:hAnsiTheme="minorHAnsi"/>
          <w:sz w:val="24"/>
          <w:szCs w:val="24"/>
        </w:rPr>
        <w:t>g</w:t>
      </w:r>
      <w:proofErr w:type="spellEnd"/>
      <w:r w:rsidR="001E1E2C">
        <w:rPr>
          <w:rFonts w:asciiTheme="minorHAnsi" w:hAnsiTheme="minorHAnsi"/>
          <w:sz w:val="24"/>
          <w:szCs w:val="24"/>
        </w:rPr>
        <w:t xml:space="preserve"> </w:t>
      </w:r>
      <w:r w:rsidR="00DD769E" w:rsidRPr="001E1E2C">
        <w:rPr>
          <w:rFonts w:asciiTheme="minorHAnsi" w:hAnsiTheme="minorHAnsi"/>
          <w:sz w:val="24"/>
          <w:szCs w:val="24"/>
        </w:rPr>
        <w:t>P</w:t>
      </w:r>
      <w:r w:rsidR="001547E0" w:rsidRPr="001E1E2C">
        <w:rPr>
          <w:rFonts w:asciiTheme="minorHAnsi" w:hAnsiTheme="minorHAnsi"/>
          <w:sz w:val="24"/>
          <w:szCs w:val="24"/>
        </w:rPr>
        <w:t xml:space="preserve">ond up to 7 degrees warmer than the water body. </w:t>
      </w:r>
      <w:r w:rsidR="00A979CD" w:rsidRPr="001E1E2C">
        <w:rPr>
          <w:rFonts w:asciiTheme="minorHAnsi" w:hAnsiTheme="minorHAnsi"/>
          <w:sz w:val="24"/>
          <w:szCs w:val="24"/>
        </w:rPr>
        <w:t xml:space="preserve"> Thermal pollution raises the ambient temperature of a water body </w:t>
      </w:r>
      <w:r w:rsidR="00E66AD3" w:rsidRPr="001E1E2C">
        <w:rPr>
          <w:rFonts w:asciiTheme="minorHAnsi" w:hAnsiTheme="minorHAnsi"/>
          <w:sz w:val="24"/>
          <w:szCs w:val="24"/>
        </w:rPr>
        <w:t xml:space="preserve">causing thermal shock to aquatic species </w:t>
      </w:r>
      <w:r w:rsidR="00A979CD" w:rsidRPr="001E1E2C">
        <w:rPr>
          <w:rFonts w:asciiTheme="minorHAnsi" w:hAnsiTheme="minorHAnsi"/>
          <w:sz w:val="24"/>
          <w:szCs w:val="24"/>
        </w:rPr>
        <w:t>and decreases the dissolved oxygen</w:t>
      </w:r>
      <w:r w:rsidR="00E66AD3" w:rsidRPr="001E1E2C">
        <w:rPr>
          <w:rFonts w:asciiTheme="minorHAnsi" w:hAnsiTheme="minorHAnsi"/>
          <w:sz w:val="24"/>
          <w:szCs w:val="24"/>
        </w:rPr>
        <w:t>.</w:t>
      </w:r>
      <w:r w:rsidR="00A979CD" w:rsidRPr="001E1E2C">
        <w:rPr>
          <w:rFonts w:asciiTheme="minorHAnsi" w:hAnsiTheme="minorHAnsi"/>
          <w:sz w:val="24"/>
          <w:szCs w:val="24"/>
        </w:rPr>
        <w:t xml:space="preserve">  This anaerobic state encourages bacteria growth </w:t>
      </w:r>
      <w:r w:rsidR="00E66AD3" w:rsidRPr="001E1E2C">
        <w:rPr>
          <w:rFonts w:asciiTheme="minorHAnsi" w:hAnsiTheme="minorHAnsi"/>
          <w:sz w:val="24"/>
          <w:szCs w:val="24"/>
        </w:rPr>
        <w:t>and impedes normal aquatic ecologies.</w:t>
      </w:r>
      <w:r w:rsidR="00B8467A">
        <w:rPr>
          <w:rFonts w:asciiTheme="minorHAnsi" w:hAnsiTheme="minorHAnsi"/>
          <w:sz w:val="24"/>
          <w:szCs w:val="24"/>
        </w:rPr>
        <w:t xml:space="preserve">  </w:t>
      </w:r>
      <w:r w:rsidR="00E66AD3" w:rsidRPr="001E1E2C">
        <w:rPr>
          <w:rFonts w:asciiTheme="minorHAnsi" w:hAnsiTheme="minorHAnsi"/>
          <w:sz w:val="24"/>
          <w:szCs w:val="24"/>
        </w:rPr>
        <w:t xml:space="preserve">Large quantities of water moving directly into the Pond from its watershed </w:t>
      </w:r>
      <w:r w:rsidR="00BF79D3" w:rsidRPr="001E1E2C">
        <w:rPr>
          <w:rFonts w:asciiTheme="minorHAnsi" w:hAnsiTheme="minorHAnsi"/>
          <w:sz w:val="24"/>
          <w:szCs w:val="24"/>
        </w:rPr>
        <w:t>can cause flooding.</w:t>
      </w:r>
    </w:p>
    <w:p w:rsidR="002F601E" w:rsidRDefault="00BF79D3" w:rsidP="000E4791">
      <w:pPr>
        <w:pStyle w:val="NoSpacing"/>
        <w:rPr>
          <w:rFonts w:asciiTheme="minorHAnsi" w:hAnsiTheme="minorHAnsi"/>
          <w:sz w:val="24"/>
          <w:szCs w:val="24"/>
        </w:rPr>
      </w:pPr>
      <w:r w:rsidRPr="001E1E2C">
        <w:rPr>
          <w:rFonts w:asciiTheme="minorHAnsi" w:hAnsiTheme="minorHAnsi"/>
          <w:sz w:val="24"/>
          <w:szCs w:val="24"/>
        </w:rPr>
        <w:t>Sheet flow from parking l</w:t>
      </w:r>
      <w:r w:rsidR="00B8467A">
        <w:rPr>
          <w:rFonts w:asciiTheme="minorHAnsi" w:hAnsiTheme="minorHAnsi"/>
          <w:sz w:val="24"/>
          <w:szCs w:val="24"/>
        </w:rPr>
        <w:t xml:space="preserve">ots and </w:t>
      </w:r>
      <w:proofErr w:type="gramStart"/>
      <w:r w:rsidR="00B8467A">
        <w:rPr>
          <w:rFonts w:asciiTheme="minorHAnsi" w:hAnsiTheme="minorHAnsi"/>
          <w:sz w:val="24"/>
          <w:szCs w:val="24"/>
        </w:rPr>
        <w:t>roof-</w:t>
      </w:r>
      <w:r w:rsidR="00DD769E" w:rsidRPr="001E1E2C">
        <w:rPr>
          <w:rFonts w:asciiTheme="minorHAnsi" w:hAnsiTheme="minorHAnsi"/>
          <w:sz w:val="24"/>
          <w:szCs w:val="24"/>
        </w:rPr>
        <w:t>tops</w:t>
      </w:r>
      <w:proofErr w:type="gramEnd"/>
      <w:r w:rsidR="00DD769E" w:rsidRPr="001E1E2C">
        <w:rPr>
          <w:rFonts w:asciiTheme="minorHAnsi" w:hAnsiTheme="minorHAnsi"/>
          <w:sz w:val="24"/>
          <w:szCs w:val="24"/>
        </w:rPr>
        <w:t xml:space="preserve"> bring with it, among other things, </w:t>
      </w:r>
      <w:r w:rsidRPr="001E1E2C">
        <w:rPr>
          <w:rFonts w:asciiTheme="minorHAnsi" w:hAnsiTheme="minorHAnsi"/>
          <w:sz w:val="24"/>
          <w:szCs w:val="24"/>
        </w:rPr>
        <w:t xml:space="preserve">pollution from warm blooded animals especially geese. This pollution </w:t>
      </w:r>
      <w:r w:rsidR="00DD769E" w:rsidRPr="001E1E2C">
        <w:rPr>
          <w:rFonts w:asciiTheme="minorHAnsi" w:hAnsiTheme="minorHAnsi"/>
          <w:sz w:val="24"/>
          <w:szCs w:val="24"/>
        </w:rPr>
        <w:t>creates a breeding environment for the E-Coli bacteria.</w:t>
      </w:r>
      <w:r w:rsidR="00B8467A">
        <w:rPr>
          <w:rFonts w:asciiTheme="minorHAnsi" w:hAnsiTheme="minorHAnsi"/>
          <w:sz w:val="24"/>
          <w:szCs w:val="24"/>
        </w:rPr>
        <w:t xml:space="preserve">  </w:t>
      </w:r>
      <w:r w:rsidR="00DD769E" w:rsidRPr="00B8467A">
        <w:rPr>
          <w:rFonts w:asciiTheme="minorHAnsi" w:hAnsiTheme="minorHAnsi"/>
          <w:sz w:val="24"/>
          <w:szCs w:val="24"/>
          <w:u w:val="single"/>
        </w:rPr>
        <w:t>Culprits</w:t>
      </w:r>
      <w:r w:rsidR="00DD769E" w:rsidRPr="001E1E2C">
        <w:rPr>
          <w:rFonts w:asciiTheme="minorHAnsi" w:hAnsiTheme="minorHAnsi"/>
          <w:sz w:val="24"/>
          <w:szCs w:val="24"/>
        </w:rPr>
        <w:t>-</w:t>
      </w:r>
      <w:proofErr w:type="spellStart"/>
      <w:r w:rsidR="00DD769E" w:rsidRPr="001E1E2C">
        <w:rPr>
          <w:rFonts w:asciiTheme="minorHAnsi" w:hAnsiTheme="minorHAnsi"/>
          <w:sz w:val="24"/>
          <w:szCs w:val="24"/>
        </w:rPr>
        <w:t>Unshaded</w:t>
      </w:r>
      <w:proofErr w:type="spellEnd"/>
      <w:r w:rsidR="00DD769E" w:rsidRPr="001E1E2C">
        <w:rPr>
          <w:rFonts w:asciiTheme="minorHAnsi" w:hAnsiTheme="minorHAnsi"/>
          <w:sz w:val="24"/>
          <w:szCs w:val="24"/>
        </w:rPr>
        <w:t xml:space="preserve"> </w:t>
      </w:r>
      <w:r w:rsidR="005F22D4">
        <w:rPr>
          <w:rFonts w:asciiTheme="minorHAnsi" w:hAnsiTheme="minorHAnsi"/>
          <w:sz w:val="24"/>
          <w:szCs w:val="24"/>
        </w:rPr>
        <w:t>expanses of blacktop and roof</w:t>
      </w:r>
      <w:r w:rsidR="002F601E" w:rsidRPr="001E1E2C">
        <w:rPr>
          <w:rFonts w:asciiTheme="minorHAnsi" w:hAnsiTheme="minorHAnsi"/>
          <w:sz w:val="24"/>
          <w:szCs w:val="24"/>
        </w:rPr>
        <w:t>, large quantities of animal waste and little to no opportunity for infiltration or velocity change of storm</w:t>
      </w:r>
      <w:r w:rsidR="00393549" w:rsidRPr="001E1E2C">
        <w:rPr>
          <w:rFonts w:asciiTheme="minorHAnsi" w:hAnsiTheme="minorHAnsi"/>
          <w:sz w:val="24"/>
          <w:szCs w:val="24"/>
        </w:rPr>
        <w:t xml:space="preserve"> </w:t>
      </w:r>
      <w:r w:rsidR="002F601E" w:rsidRPr="001E1E2C">
        <w:rPr>
          <w:rFonts w:asciiTheme="minorHAnsi" w:hAnsiTheme="minorHAnsi"/>
          <w:sz w:val="24"/>
          <w:szCs w:val="24"/>
        </w:rPr>
        <w:t>water.</w:t>
      </w:r>
      <w:r w:rsidR="00B8467A">
        <w:rPr>
          <w:rFonts w:asciiTheme="minorHAnsi" w:hAnsiTheme="minorHAnsi"/>
          <w:sz w:val="24"/>
          <w:szCs w:val="24"/>
        </w:rPr>
        <w:t xml:space="preserve">  </w:t>
      </w:r>
      <w:proofErr w:type="gramStart"/>
      <w:r w:rsidR="002F601E" w:rsidRPr="00B8467A">
        <w:rPr>
          <w:rFonts w:asciiTheme="minorHAnsi" w:hAnsiTheme="minorHAnsi"/>
          <w:sz w:val="24"/>
          <w:szCs w:val="24"/>
          <w:u w:val="single"/>
        </w:rPr>
        <w:t>Solutions</w:t>
      </w:r>
      <w:r w:rsidR="002F601E" w:rsidRPr="001E1E2C">
        <w:rPr>
          <w:rFonts w:asciiTheme="minorHAnsi" w:hAnsiTheme="minorHAnsi"/>
          <w:sz w:val="24"/>
          <w:szCs w:val="24"/>
        </w:rPr>
        <w:t>-</w:t>
      </w:r>
      <w:proofErr w:type="spellStart"/>
      <w:r w:rsidR="00133D9F" w:rsidRPr="001E1E2C">
        <w:rPr>
          <w:rFonts w:asciiTheme="minorHAnsi" w:hAnsiTheme="minorHAnsi"/>
          <w:sz w:val="24"/>
          <w:szCs w:val="24"/>
        </w:rPr>
        <w:t>Depaving</w:t>
      </w:r>
      <w:proofErr w:type="spellEnd"/>
      <w:proofErr w:type="gramEnd"/>
      <w:r w:rsidR="00133D9F" w:rsidRPr="001E1E2C">
        <w:rPr>
          <w:rFonts w:asciiTheme="minorHAnsi" w:hAnsiTheme="minorHAnsi"/>
          <w:sz w:val="24"/>
          <w:szCs w:val="24"/>
        </w:rPr>
        <w:t xml:space="preserve"> overflow </w:t>
      </w:r>
      <w:r w:rsidR="0017321D" w:rsidRPr="001E1E2C">
        <w:rPr>
          <w:rFonts w:asciiTheme="minorHAnsi" w:hAnsiTheme="minorHAnsi"/>
          <w:sz w:val="24"/>
          <w:szCs w:val="24"/>
        </w:rPr>
        <w:t xml:space="preserve">parking and replace with crushed stone.  Create </w:t>
      </w:r>
      <w:r w:rsidR="00BB2466" w:rsidRPr="001E1E2C">
        <w:rPr>
          <w:rFonts w:asciiTheme="minorHAnsi" w:hAnsiTheme="minorHAnsi"/>
          <w:sz w:val="24"/>
          <w:szCs w:val="24"/>
        </w:rPr>
        <w:t>o</w:t>
      </w:r>
      <w:r w:rsidR="0017321D" w:rsidRPr="001E1E2C">
        <w:rPr>
          <w:rFonts w:asciiTheme="minorHAnsi" w:hAnsiTheme="minorHAnsi"/>
          <w:sz w:val="24"/>
          <w:szCs w:val="24"/>
        </w:rPr>
        <w:t>pportunities for evapotranspiration and water storage with storm water planters</w:t>
      </w:r>
      <w:r w:rsidR="00BB2466" w:rsidRPr="001E1E2C">
        <w:rPr>
          <w:rFonts w:asciiTheme="minorHAnsi" w:hAnsiTheme="minorHAnsi"/>
          <w:sz w:val="24"/>
          <w:szCs w:val="24"/>
        </w:rPr>
        <w:t xml:space="preserve">. These planters are designed to protect buildings from leakage and terrace water throughout the entire system.  Create </w:t>
      </w:r>
      <w:proofErr w:type="spellStart"/>
      <w:r w:rsidR="00BB2466" w:rsidRPr="001E1E2C">
        <w:rPr>
          <w:rFonts w:asciiTheme="minorHAnsi" w:hAnsiTheme="minorHAnsi"/>
          <w:sz w:val="24"/>
          <w:szCs w:val="24"/>
        </w:rPr>
        <w:t>bioswales</w:t>
      </w:r>
      <w:proofErr w:type="spellEnd"/>
      <w:r w:rsidR="00BB2466" w:rsidRPr="001E1E2C">
        <w:rPr>
          <w:rFonts w:asciiTheme="minorHAnsi" w:hAnsiTheme="minorHAnsi"/>
          <w:sz w:val="24"/>
          <w:szCs w:val="24"/>
        </w:rPr>
        <w:t xml:space="preserve"> </w:t>
      </w:r>
      <w:r w:rsidR="006B5896" w:rsidRPr="001E1E2C">
        <w:rPr>
          <w:rFonts w:asciiTheme="minorHAnsi" w:hAnsiTheme="minorHAnsi"/>
          <w:sz w:val="24"/>
          <w:szCs w:val="24"/>
        </w:rPr>
        <w:t xml:space="preserve">to infiltrate water </w:t>
      </w:r>
      <w:r w:rsidR="00BB2466" w:rsidRPr="001E1E2C">
        <w:rPr>
          <w:rFonts w:asciiTheme="minorHAnsi" w:hAnsiTheme="minorHAnsi"/>
          <w:sz w:val="24"/>
          <w:szCs w:val="24"/>
        </w:rPr>
        <w:t xml:space="preserve">where there is room </w:t>
      </w:r>
      <w:r w:rsidR="006B5896" w:rsidRPr="001E1E2C">
        <w:rPr>
          <w:rFonts w:asciiTheme="minorHAnsi" w:hAnsiTheme="minorHAnsi"/>
          <w:sz w:val="24"/>
          <w:szCs w:val="24"/>
        </w:rPr>
        <w:t>or pave with permeable concrete.</w:t>
      </w:r>
    </w:p>
    <w:p w:rsidR="003114F3" w:rsidRDefault="001E1E2C" w:rsidP="000E4791">
      <w:pPr>
        <w:pStyle w:val="NoSpacing"/>
        <w:rPr>
          <w:rFonts w:asciiTheme="minorHAnsi" w:hAnsiTheme="minorHAnsi"/>
          <w:sz w:val="24"/>
          <w:szCs w:val="24"/>
        </w:rPr>
      </w:pPr>
      <w:r>
        <w:rPr>
          <w:rFonts w:asciiTheme="minorHAnsi" w:hAnsiTheme="minorHAnsi"/>
          <w:sz w:val="24"/>
          <w:szCs w:val="24"/>
        </w:rPr>
        <w:t xml:space="preserve">For more information </w:t>
      </w:r>
      <w:r w:rsidRPr="001E1E2C">
        <w:rPr>
          <w:rFonts w:asciiTheme="minorHAnsi" w:hAnsiTheme="minorHAnsi"/>
          <w:sz w:val="24"/>
          <w:szCs w:val="24"/>
        </w:rPr>
        <w:t>regarding</w:t>
      </w:r>
      <w:r>
        <w:rPr>
          <w:rFonts w:asciiTheme="minorHAnsi" w:hAnsiTheme="minorHAnsi"/>
          <w:sz w:val="24"/>
          <w:szCs w:val="24"/>
        </w:rPr>
        <w:t xml:space="preserve"> </w:t>
      </w:r>
      <w:r w:rsidR="003114F3">
        <w:rPr>
          <w:rFonts w:asciiTheme="minorHAnsi" w:hAnsiTheme="minorHAnsi"/>
          <w:sz w:val="24"/>
          <w:szCs w:val="24"/>
        </w:rPr>
        <w:t xml:space="preserve">thermal pollution </w:t>
      </w:r>
    </w:p>
    <w:p w:rsidR="006B5896" w:rsidRDefault="0074759C" w:rsidP="000E4791">
      <w:pPr>
        <w:pStyle w:val="NoSpacing"/>
        <w:rPr>
          <w:rFonts w:asciiTheme="minorHAnsi" w:hAnsiTheme="minorHAnsi"/>
          <w:sz w:val="24"/>
          <w:szCs w:val="24"/>
        </w:rPr>
      </w:pPr>
      <w:hyperlink r:id="rId9" w:history="1">
        <w:r w:rsidR="001E1E2C" w:rsidRPr="00E760E7">
          <w:rPr>
            <w:rStyle w:val="Hyperlink"/>
            <w:rFonts w:asciiTheme="minorHAnsi" w:hAnsiTheme="minorHAnsi"/>
            <w:sz w:val="24"/>
            <w:szCs w:val="24"/>
          </w:rPr>
          <w:t>http://www.pollutionissues.com/Te-Un/Thermal-Pollution.html</w:t>
        </w:r>
      </w:hyperlink>
    </w:p>
    <w:p w:rsidR="001E1E2C" w:rsidRPr="001E1E2C" w:rsidRDefault="001E1E2C" w:rsidP="000E4791">
      <w:pPr>
        <w:pStyle w:val="NoSpacing"/>
        <w:rPr>
          <w:rFonts w:asciiTheme="minorHAnsi" w:hAnsiTheme="minorHAnsi"/>
          <w:sz w:val="24"/>
          <w:szCs w:val="24"/>
        </w:rPr>
      </w:pPr>
    </w:p>
    <w:p w:rsidR="006B5896" w:rsidRPr="003114F3" w:rsidRDefault="005211F5" w:rsidP="000E4791">
      <w:pPr>
        <w:pStyle w:val="NoSpacing"/>
        <w:rPr>
          <w:rFonts w:asciiTheme="minorHAnsi" w:hAnsiTheme="minorHAnsi"/>
          <w:b/>
          <w:i/>
          <w:sz w:val="24"/>
          <w:szCs w:val="24"/>
        </w:rPr>
      </w:pPr>
      <w:r w:rsidRPr="003114F3">
        <w:rPr>
          <w:rFonts w:asciiTheme="minorHAnsi" w:hAnsiTheme="minorHAnsi"/>
          <w:b/>
          <w:i/>
          <w:sz w:val="24"/>
          <w:szCs w:val="24"/>
        </w:rPr>
        <w:t>Location D</w:t>
      </w:r>
      <w:r w:rsidR="006B5896" w:rsidRPr="003114F3">
        <w:rPr>
          <w:rFonts w:asciiTheme="minorHAnsi" w:hAnsiTheme="minorHAnsi"/>
          <w:b/>
          <w:i/>
          <w:sz w:val="24"/>
          <w:szCs w:val="24"/>
        </w:rPr>
        <w:t>- A H Duffy / Bank of America</w:t>
      </w:r>
      <w:r w:rsidR="00393549" w:rsidRPr="003114F3">
        <w:rPr>
          <w:rFonts w:asciiTheme="minorHAnsi" w:hAnsiTheme="minorHAnsi"/>
          <w:b/>
          <w:i/>
          <w:sz w:val="24"/>
          <w:szCs w:val="24"/>
        </w:rPr>
        <w:t xml:space="preserve"> </w:t>
      </w:r>
      <w:proofErr w:type="spellStart"/>
      <w:r w:rsidR="00393549" w:rsidRPr="003114F3">
        <w:rPr>
          <w:rFonts w:asciiTheme="minorHAnsi" w:hAnsiTheme="minorHAnsi"/>
          <w:b/>
          <w:i/>
          <w:sz w:val="24"/>
          <w:szCs w:val="24"/>
        </w:rPr>
        <w:t>Dupont</w:t>
      </w:r>
      <w:proofErr w:type="spellEnd"/>
      <w:r w:rsidR="00393549" w:rsidRPr="003114F3">
        <w:rPr>
          <w:rFonts w:asciiTheme="minorHAnsi" w:hAnsiTheme="minorHAnsi"/>
          <w:b/>
          <w:i/>
          <w:sz w:val="24"/>
          <w:szCs w:val="24"/>
        </w:rPr>
        <w:t xml:space="preserve"> Drive</w:t>
      </w:r>
    </w:p>
    <w:p w:rsidR="005211F5" w:rsidRPr="001E1E2C" w:rsidRDefault="005211F5" w:rsidP="000E4791">
      <w:pPr>
        <w:pStyle w:val="NoSpacing"/>
        <w:rPr>
          <w:rFonts w:asciiTheme="minorHAnsi" w:hAnsiTheme="minorHAnsi"/>
          <w:sz w:val="24"/>
          <w:szCs w:val="24"/>
        </w:rPr>
      </w:pPr>
      <w:r w:rsidRPr="001E1E2C">
        <w:rPr>
          <w:rFonts w:asciiTheme="minorHAnsi" w:hAnsiTheme="minorHAnsi"/>
          <w:sz w:val="24"/>
          <w:szCs w:val="24"/>
        </w:rPr>
        <w:t xml:space="preserve">Downspout removal </w:t>
      </w:r>
    </w:p>
    <w:p w:rsidR="00393549" w:rsidRPr="001E1E2C" w:rsidRDefault="00393549" w:rsidP="000E4791">
      <w:pPr>
        <w:pStyle w:val="NoSpacing"/>
        <w:rPr>
          <w:rFonts w:asciiTheme="minorHAnsi" w:hAnsiTheme="minorHAnsi"/>
          <w:sz w:val="24"/>
          <w:szCs w:val="24"/>
        </w:rPr>
      </w:pPr>
      <w:r w:rsidRPr="001E1E2C">
        <w:rPr>
          <w:rFonts w:asciiTheme="minorHAnsi" w:hAnsiTheme="minorHAnsi"/>
          <w:sz w:val="24"/>
          <w:szCs w:val="24"/>
        </w:rPr>
        <w:t xml:space="preserve">Successful application of </w:t>
      </w:r>
      <w:proofErr w:type="spellStart"/>
      <w:r w:rsidRPr="001E1E2C">
        <w:rPr>
          <w:rFonts w:asciiTheme="minorHAnsi" w:hAnsiTheme="minorHAnsi"/>
          <w:sz w:val="24"/>
          <w:szCs w:val="24"/>
        </w:rPr>
        <w:t>bioswale</w:t>
      </w:r>
      <w:proofErr w:type="spellEnd"/>
      <w:r w:rsidRPr="001E1E2C">
        <w:rPr>
          <w:rFonts w:asciiTheme="minorHAnsi" w:hAnsiTheme="minorHAnsi"/>
          <w:sz w:val="24"/>
          <w:szCs w:val="24"/>
        </w:rPr>
        <w:t xml:space="preserve"> accepting water from roof runoff</w:t>
      </w:r>
    </w:p>
    <w:p w:rsidR="00393549" w:rsidRPr="001E1E2C" w:rsidRDefault="00393549" w:rsidP="000E4791">
      <w:pPr>
        <w:pStyle w:val="NoSpacing"/>
        <w:rPr>
          <w:rFonts w:asciiTheme="minorHAnsi" w:hAnsiTheme="minorHAnsi"/>
          <w:sz w:val="24"/>
          <w:szCs w:val="24"/>
        </w:rPr>
      </w:pPr>
    </w:p>
    <w:p w:rsidR="00393549" w:rsidRPr="00B8467A" w:rsidRDefault="005211F5" w:rsidP="000E4791">
      <w:pPr>
        <w:pStyle w:val="NoSpacing"/>
        <w:rPr>
          <w:rFonts w:asciiTheme="minorHAnsi" w:hAnsiTheme="minorHAnsi"/>
          <w:b/>
          <w:sz w:val="24"/>
          <w:szCs w:val="24"/>
        </w:rPr>
      </w:pPr>
      <w:r w:rsidRPr="00B8467A">
        <w:rPr>
          <w:rFonts w:asciiTheme="minorHAnsi" w:hAnsiTheme="minorHAnsi"/>
          <w:b/>
          <w:sz w:val="24"/>
          <w:szCs w:val="24"/>
        </w:rPr>
        <w:t>Location E</w:t>
      </w:r>
      <w:r w:rsidR="00393549" w:rsidRPr="00B8467A">
        <w:rPr>
          <w:rFonts w:asciiTheme="minorHAnsi" w:hAnsiTheme="minorHAnsi"/>
          <w:b/>
          <w:sz w:val="24"/>
          <w:szCs w:val="24"/>
        </w:rPr>
        <w:t>-Boat House</w:t>
      </w:r>
    </w:p>
    <w:p w:rsidR="00D152CD" w:rsidRPr="001E1E2C" w:rsidRDefault="00D152CD" w:rsidP="000E4791">
      <w:pPr>
        <w:pStyle w:val="NoSpacing"/>
        <w:rPr>
          <w:rFonts w:asciiTheme="minorHAnsi" w:hAnsiTheme="minorHAnsi"/>
          <w:sz w:val="24"/>
          <w:szCs w:val="24"/>
        </w:rPr>
      </w:pPr>
      <w:r w:rsidRPr="001E1E2C">
        <w:rPr>
          <w:rFonts w:asciiTheme="minorHAnsi" w:hAnsiTheme="minorHAnsi"/>
          <w:sz w:val="24"/>
          <w:szCs w:val="24"/>
        </w:rPr>
        <w:t>Native plants</w:t>
      </w:r>
    </w:p>
    <w:p w:rsidR="00D152CD" w:rsidRPr="001E1E2C" w:rsidRDefault="003114F3" w:rsidP="000E4791">
      <w:pPr>
        <w:pStyle w:val="NoSpacing"/>
        <w:rPr>
          <w:rFonts w:asciiTheme="minorHAnsi" w:hAnsiTheme="minorHAnsi"/>
          <w:sz w:val="24"/>
          <w:szCs w:val="24"/>
        </w:rPr>
      </w:pPr>
      <w:r>
        <w:rPr>
          <w:rFonts w:asciiTheme="minorHAnsi" w:hAnsiTheme="minorHAnsi"/>
          <w:sz w:val="24"/>
          <w:szCs w:val="24"/>
        </w:rPr>
        <w:t>Discussion of native plants both surrounding the pond and available in the nursery trade</w:t>
      </w:r>
    </w:p>
    <w:p w:rsidR="00393549" w:rsidRPr="001E1E2C" w:rsidRDefault="00393549" w:rsidP="000E4791">
      <w:pPr>
        <w:pStyle w:val="NoSpacing"/>
        <w:rPr>
          <w:rFonts w:asciiTheme="minorHAnsi" w:hAnsiTheme="minorHAnsi"/>
          <w:sz w:val="24"/>
          <w:szCs w:val="24"/>
        </w:rPr>
      </w:pPr>
    </w:p>
    <w:p w:rsidR="005211F5" w:rsidRPr="00B8467A" w:rsidRDefault="005211F5" w:rsidP="000E4791">
      <w:pPr>
        <w:pStyle w:val="NoSpacing"/>
        <w:rPr>
          <w:rFonts w:asciiTheme="minorHAnsi" w:hAnsiTheme="minorHAnsi"/>
          <w:b/>
          <w:sz w:val="24"/>
          <w:szCs w:val="24"/>
        </w:rPr>
      </w:pPr>
      <w:r w:rsidRPr="00B8467A">
        <w:rPr>
          <w:rFonts w:asciiTheme="minorHAnsi" w:hAnsiTheme="minorHAnsi"/>
          <w:b/>
          <w:sz w:val="24"/>
          <w:szCs w:val="24"/>
        </w:rPr>
        <w:t>Location F and G (Crescent / Adelaide)</w:t>
      </w:r>
    </w:p>
    <w:p w:rsidR="00517194" w:rsidRDefault="005211F5" w:rsidP="000E4791">
      <w:pPr>
        <w:pStyle w:val="NoSpacing"/>
        <w:rPr>
          <w:rFonts w:asciiTheme="minorHAnsi" w:hAnsiTheme="minorHAnsi"/>
          <w:sz w:val="24"/>
          <w:szCs w:val="24"/>
        </w:rPr>
      </w:pPr>
      <w:r w:rsidRPr="00B8467A">
        <w:rPr>
          <w:rFonts w:asciiTheme="minorHAnsi" w:hAnsiTheme="minorHAnsi"/>
          <w:sz w:val="24"/>
          <w:szCs w:val="24"/>
          <w:u w:val="single"/>
        </w:rPr>
        <w:t>Visible Evidence</w:t>
      </w:r>
      <w:r w:rsidRPr="001E1E2C">
        <w:rPr>
          <w:rFonts w:asciiTheme="minorHAnsi" w:hAnsiTheme="minorHAnsi"/>
          <w:sz w:val="24"/>
          <w:szCs w:val="24"/>
        </w:rPr>
        <w:t xml:space="preserve"> – Downspouts, driveways, sidewalks and lawns</w:t>
      </w:r>
      <w:r w:rsidR="00B8467A">
        <w:rPr>
          <w:rFonts w:asciiTheme="minorHAnsi" w:hAnsiTheme="minorHAnsi"/>
          <w:sz w:val="24"/>
          <w:szCs w:val="24"/>
        </w:rPr>
        <w:t xml:space="preserve">.  </w:t>
      </w:r>
      <w:r w:rsidRPr="00B8467A">
        <w:rPr>
          <w:rFonts w:asciiTheme="minorHAnsi" w:hAnsiTheme="minorHAnsi"/>
          <w:sz w:val="24"/>
          <w:szCs w:val="24"/>
          <w:u w:val="single"/>
        </w:rPr>
        <w:t>Effect</w:t>
      </w:r>
      <w:r w:rsidRPr="001E1E2C">
        <w:rPr>
          <w:rFonts w:asciiTheme="minorHAnsi" w:hAnsiTheme="minorHAnsi"/>
          <w:sz w:val="24"/>
          <w:szCs w:val="24"/>
        </w:rPr>
        <w:t>- Even though ind</w:t>
      </w:r>
      <w:r w:rsidR="005F22D4">
        <w:rPr>
          <w:rFonts w:asciiTheme="minorHAnsi" w:hAnsiTheme="minorHAnsi"/>
          <w:sz w:val="24"/>
          <w:szCs w:val="24"/>
        </w:rPr>
        <w:t xml:space="preserve">ividual residential footprints </w:t>
      </w:r>
      <w:r w:rsidRPr="001E1E2C">
        <w:rPr>
          <w:rFonts w:asciiTheme="minorHAnsi" w:hAnsiTheme="minorHAnsi"/>
          <w:sz w:val="24"/>
          <w:szCs w:val="24"/>
        </w:rPr>
        <w:t xml:space="preserve">are smaller than the precedents previously reviewed, the combined efforts of the </w:t>
      </w:r>
      <w:proofErr w:type="spellStart"/>
      <w:r w:rsidRPr="001E1E2C">
        <w:rPr>
          <w:rFonts w:asciiTheme="minorHAnsi" w:hAnsiTheme="minorHAnsi"/>
          <w:sz w:val="24"/>
          <w:szCs w:val="24"/>
        </w:rPr>
        <w:t>Mashapaug</w:t>
      </w:r>
      <w:proofErr w:type="spellEnd"/>
      <w:r w:rsidRPr="001E1E2C">
        <w:rPr>
          <w:rFonts w:asciiTheme="minorHAnsi" w:hAnsiTheme="minorHAnsi"/>
          <w:sz w:val="24"/>
          <w:szCs w:val="24"/>
        </w:rPr>
        <w:t xml:space="preserve"> Community </w:t>
      </w:r>
      <w:r w:rsidR="00B8467A">
        <w:rPr>
          <w:rFonts w:asciiTheme="minorHAnsi" w:hAnsiTheme="minorHAnsi"/>
          <w:sz w:val="24"/>
          <w:szCs w:val="24"/>
        </w:rPr>
        <w:t>can effect grand change. Small-</w:t>
      </w:r>
      <w:r w:rsidR="0061171B" w:rsidRPr="001E1E2C">
        <w:rPr>
          <w:rFonts w:asciiTheme="minorHAnsi" w:hAnsiTheme="minorHAnsi"/>
          <w:sz w:val="24"/>
          <w:szCs w:val="24"/>
        </w:rPr>
        <w:t>scale interventions repeated throughout the watershed can make a difference.</w:t>
      </w:r>
      <w:r w:rsidR="00B8467A">
        <w:rPr>
          <w:rFonts w:asciiTheme="minorHAnsi" w:hAnsiTheme="minorHAnsi"/>
          <w:sz w:val="24"/>
          <w:szCs w:val="24"/>
        </w:rPr>
        <w:t xml:space="preserve">  </w:t>
      </w:r>
      <w:r w:rsidR="00517194" w:rsidRPr="001E1E2C">
        <w:rPr>
          <w:rFonts w:asciiTheme="minorHAnsi" w:hAnsiTheme="minorHAnsi"/>
          <w:sz w:val="24"/>
          <w:szCs w:val="24"/>
        </w:rPr>
        <w:t>The neighborhood contains approximately 180 homes including driveways.  If each home had 1 rain barrel to collect 55 gallons of storm runoff</w:t>
      </w:r>
      <w:r w:rsidR="005F22D4">
        <w:rPr>
          <w:rFonts w:asciiTheme="minorHAnsi" w:hAnsiTheme="minorHAnsi"/>
          <w:sz w:val="24"/>
          <w:szCs w:val="24"/>
        </w:rPr>
        <w:t>, then</w:t>
      </w:r>
      <w:r w:rsidR="00517194" w:rsidRPr="001E1E2C">
        <w:rPr>
          <w:rFonts w:asciiTheme="minorHAnsi" w:hAnsiTheme="minorHAnsi"/>
          <w:sz w:val="24"/>
          <w:szCs w:val="24"/>
        </w:rPr>
        <w:t xml:space="preserve"> 9900 gallons of water could be kept from flowing over ground into the Pond.  Residential pollutants such as fertilizers, pesticides, auto</w:t>
      </w:r>
      <w:r w:rsidR="008713A0" w:rsidRPr="001E1E2C">
        <w:rPr>
          <w:rFonts w:asciiTheme="minorHAnsi" w:hAnsiTheme="minorHAnsi"/>
          <w:sz w:val="24"/>
          <w:szCs w:val="24"/>
        </w:rPr>
        <w:t xml:space="preserve">mobile pollutants, animal waste and </w:t>
      </w:r>
      <w:r w:rsidR="00517194" w:rsidRPr="001E1E2C">
        <w:rPr>
          <w:rFonts w:asciiTheme="minorHAnsi" w:hAnsiTheme="minorHAnsi"/>
          <w:sz w:val="24"/>
          <w:szCs w:val="24"/>
        </w:rPr>
        <w:t>household cleaners</w:t>
      </w:r>
      <w:r w:rsidR="008713A0" w:rsidRPr="001E1E2C">
        <w:rPr>
          <w:rFonts w:asciiTheme="minorHAnsi" w:hAnsiTheme="minorHAnsi"/>
          <w:sz w:val="24"/>
          <w:szCs w:val="24"/>
        </w:rPr>
        <w:t xml:space="preserve"> all find their way into the Pond.</w:t>
      </w:r>
      <w:r w:rsidR="006C16F4" w:rsidRPr="001E1E2C">
        <w:rPr>
          <w:rFonts w:asciiTheme="minorHAnsi" w:hAnsiTheme="minorHAnsi"/>
          <w:sz w:val="24"/>
          <w:szCs w:val="24"/>
        </w:rPr>
        <w:t xml:space="preserve"> </w:t>
      </w:r>
    </w:p>
    <w:p w:rsidR="005F22D4" w:rsidRDefault="005F22D4" w:rsidP="000E4791">
      <w:pPr>
        <w:pStyle w:val="NoSpacing"/>
        <w:rPr>
          <w:rFonts w:asciiTheme="minorHAnsi" w:hAnsiTheme="minorHAnsi"/>
          <w:sz w:val="24"/>
          <w:szCs w:val="24"/>
        </w:rPr>
      </w:pPr>
    </w:p>
    <w:p w:rsidR="005F22D4" w:rsidRPr="00B8467A" w:rsidRDefault="00B8467A" w:rsidP="005F22D4">
      <w:pPr>
        <w:pStyle w:val="NoSpacing"/>
        <w:rPr>
          <w:rFonts w:asciiTheme="minorHAnsi" w:hAnsiTheme="minorHAnsi"/>
          <w:b/>
        </w:rPr>
      </w:pPr>
      <w:r w:rsidRPr="00B8467A">
        <w:rPr>
          <w:rFonts w:asciiTheme="minorHAnsi" w:hAnsiTheme="minorHAnsi"/>
          <w:b/>
        </w:rPr>
        <w:t xml:space="preserve">Some definitions: </w:t>
      </w:r>
      <w:r>
        <w:rPr>
          <w:rFonts w:asciiTheme="minorHAnsi" w:hAnsiTheme="minorHAnsi"/>
          <w:b/>
        </w:rPr>
        <w:t xml:space="preserve"> 1) </w:t>
      </w:r>
      <w:r w:rsidRPr="00B8467A">
        <w:rPr>
          <w:rFonts w:asciiTheme="minorHAnsi" w:hAnsiTheme="minorHAnsi"/>
          <w:b/>
        </w:rPr>
        <w:t>S</w:t>
      </w:r>
      <w:r w:rsidR="005F22D4" w:rsidRPr="00B8467A">
        <w:rPr>
          <w:rFonts w:asciiTheme="minorHAnsi" w:hAnsiTheme="minorHAnsi"/>
          <w:b/>
        </w:rPr>
        <w:t>wale:</w:t>
      </w:r>
      <w:r w:rsidR="005F22D4" w:rsidRPr="00B8467A">
        <w:rPr>
          <w:rFonts w:asciiTheme="minorHAnsi" w:hAnsiTheme="minorHAnsi"/>
        </w:rPr>
        <w:t xml:space="preserve"> </w:t>
      </w:r>
      <w:r w:rsidR="005F22D4" w:rsidRPr="00B8467A">
        <w:rPr>
          <w:rFonts w:asciiTheme="minorHAnsi" w:hAnsiTheme="minorHAnsi"/>
          <w:kern w:val="0"/>
        </w:rPr>
        <w:t xml:space="preserve"> a low-lying or depressed and often wet stretch of land; </w:t>
      </w:r>
      <w:proofErr w:type="gramStart"/>
      <w:r w:rsidR="005F22D4" w:rsidRPr="00B8467A">
        <w:rPr>
          <w:rFonts w:asciiTheme="minorHAnsi" w:hAnsiTheme="minorHAnsi"/>
          <w:i/>
          <w:iCs/>
          <w:kern w:val="0"/>
        </w:rPr>
        <w:t>also</w:t>
      </w:r>
      <w:r w:rsidR="005F22D4" w:rsidRPr="00B8467A">
        <w:rPr>
          <w:rFonts w:asciiTheme="minorHAnsi" w:hAnsiTheme="minorHAnsi"/>
          <w:kern w:val="0"/>
        </w:rPr>
        <w:t xml:space="preserve"> </w:t>
      </w:r>
      <w:r w:rsidR="005F22D4" w:rsidRPr="00B8467A">
        <w:rPr>
          <w:rFonts w:asciiTheme="minorHAnsi" w:hAnsiTheme="minorHAnsi"/>
          <w:b/>
          <w:bCs/>
          <w:kern w:val="0"/>
        </w:rPr>
        <w:t>:</w:t>
      </w:r>
      <w:proofErr w:type="gramEnd"/>
      <w:r w:rsidR="005F22D4" w:rsidRPr="00B8467A">
        <w:rPr>
          <w:rFonts w:asciiTheme="minorHAnsi" w:hAnsiTheme="minorHAnsi"/>
          <w:kern w:val="0"/>
        </w:rPr>
        <w:t xml:space="preserve"> a shallow depression on a golf course (</w:t>
      </w:r>
      <w:hyperlink r:id="rId10" w:history="1">
        <w:r w:rsidRPr="00651F05">
          <w:rPr>
            <w:rStyle w:val="Hyperlink"/>
            <w:rFonts w:asciiTheme="minorHAnsi" w:hAnsiTheme="minorHAnsi"/>
            <w:kern w:val="0"/>
          </w:rPr>
          <w:t>http://www.merriam-webster.com/dictionary/swale</w:t>
        </w:r>
      </w:hyperlink>
      <w:r w:rsidR="005F22D4" w:rsidRPr="00B8467A">
        <w:rPr>
          <w:rFonts w:asciiTheme="minorHAnsi" w:hAnsiTheme="minorHAnsi"/>
          <w:kern w:val="0"/>
        </w:rPr>
        <w:t>)</w:t>
      </w:r>
      <w:r>
        <w:rPr>
          <w:rFonts w:asciiTheme="minorHAnsi" w:hAnsiTheme="minorHAnsi"/>
          <w:b/>
        </w:rPr>
        <w:t xml:space="preserve">  2) </w:t>
      </w:r>
      <w:r w:rsidRPr="00B8467A">
        <w:rPr>
          <w:rFonts w:asciiTheme="minorHAnsi" w:hAnsiTheme="minorHAnsi"/>
          <w:b/>
          <w:bCs/>
          <w:kern w:val="0"/>
        </w:rPr>
        <w:t>E</w:t>
      </w:r>
      <w:r w:rsidR="005F22D4" w:rsidRPr="00B8467A">
        <w:rPr>
          <w:rFonts w:asciiTheme="minorHAnsi" w:hAnsiTheme="minorHAnsi"/>
          <w:b/>
          <w:bCs/>
          <w:kern w:val="0"/>
        </w:rPr>
        <w:t>vapotranspiration:</w:t>
      </w:r>
      <w:r w:rsidR="005F22D4" w:rsidRPr="00B8467A">
        <w:rPr>
          <w:rFonts w:asciiTheme="minorHAnsi" w:hAnsiTheme="minorHAnsi"/>
          <w:kern w:val="0"/>
        </w:rPr>
        <w:t xml:space="preserve"> (Life Sciences &amp; Allied Applications / Environmental Science) the return of water </w:t>
      </w:r>
      <w:proofErr w:type="spellStart"/>
      <w:r w:rsidR="005F22D4" w:rsidRPr="00B8467A">
        <w:rPr>
          <w:rFonts w:asciiTheme="minorHAnsi" w:hAnsiTheme="minorHAnsi"/>
          <w:kern w:val="0"/>
        </w:rPr>
        <w:t>vapour</w:t>
      </w:r>
      <w:proofErr w:type="spellEnd"/>
      <w:r w:rsidR="005F22D4" w:rsidRPr="00B8467A">
        <w:rPr>
          <w:rFonts w:asciiTheme="minorHAnsi" w:hAnsiTheme="minorHAnsi"/>
          <w:kern w:val="0"/>
        </w:rPr>
        <w:t xml:space="preserve"> to the atmosphere by evaporation from land and water surfaces and by the transpiration of vegetation</w:t>
      </w:r>
      <w:r>
        <w:rPr>
          <w:rFonts w:asciiTheme="minorHAnsi" w:hAnsiTheme="minorHAnsi"/>
          <w:b/>
        </w:rPr>
        <w:t xml:space="preserve"> </w:t>
      </w:r>
      <w:r w:rsidR="005F22D4" w:rsidRPr="00B8467A">
        <w:rPr>
          <w:rFonts w:asciiTheme="minorHAnsi" w:hAnsiTheme="minorHAnsi"/>
        </w:rPr>
        <w:t>(http://www.thefreedictionary.com/evapotranspiration)</w:t>
      </w:r>
    </w:p>
    <w:sectPr w:rsidR="005F22D4" w:rsidRPr="00B8467A" w:rsidSect="00B8467A">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B3" w:rsidRDefault="00270DB3" w:rsidP="005E1019">
      <w:pPr>
        <w:spacing w:after="0" w:line="240" w:lineRule="auto"/>
      </w:pPr>
      <w:r>
        <w:separator/>
      </w:r>
    </w:p>
  </w:endnote>
  <w:endnote w:type="continuationSeparator" w:id="0">
    <w:p w:rsidR="00270DB3" w:rsidRDefault="00270DB3" w:rsidP="005E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B3" w:rsidRDefault="00270DB3" w:rsidP="005E1019">
      <w:pPr>
        <w:spacing w:after="0" w:line="240" w:lineRule="auto"/>
      </w:pPr>
      <w:r>
        <w:separator/>
      </w:r>
    </w:p>
  </w:footnote>
  <w:footnote w:type="continuationSeparator" w:id="0">
    <w:p w:rsidR="00270DB3" w:rsidRDefault="00270DB3" w:rsidP="005E10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BA" w:rsidRDefault="002451BE" w:rsidP="009F1FD6">
    <w:pPr>
      <w:pStyle w:val="Header"/>
      <w:ind w:left="900"/>
      <w:jc w:val="center"/>
      <w:rPr>
        <w:rFonts w:ascii="Perpetua" w:hAnsi="Perpetua"/>
        <w:color w:val="008000"/>
        <w:sz w:val="44"/>
        <w:szCs w:val="44"/>
      </w:rPr>
    </w:pPr>
    <w:r>
      <w:rPr>
        <w:rFonts w:ascii="Perpetua" w:hAnsi="Perpetua"/>
        <w:noProof/>
        <w:color w:val="008000"/>
        <w:sz w:val="44"/>
        <w:szCs w:val="44"/>
      </w:rPr>
      <w:drawing>
        <wp:anchor distT="36576" distB="50292" distL="36576" distR="36576" simplePos="0" relativeHeight="251657728" behindDoc="0" locked="0" layoutInCell="1" allowOverlap="1">
          <wp:simplePos x="0" y="0"/>
          <wp:positionH relativeFrom="column">
            <wp:posOffset>444500</wp:posOffset>
          </wp:positionH>
          <wp:positionV relativeFrom="paragraph">
            <wp:posOffset>-182880</wp:posOffset>
          </wp:positionV>
          <wp:extent cx="758825" cy="914400"/>
          <wp:effectExtent l="25400" t="0" r="3175" b="0"/>
          <wp:wrapNone/>
          <wp:docPr id="1" name="Picture 4" descr="Groundwor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roundwork logo"/>
                  <pic:cNvPicPr>
                    <a:picLocks noChangeArrowheads="1"/>
                  </pic:cNvPicPr>
                </pic:nvPicPr>
                <pic:blipFill>
                  <a:blip r:embed="rId1"/>
                  <a:srcRect/>
                  <a:stretch>
                    <a:fillRect/>
                  </a:stretch>
                </pic:blipFill>
                <pic:spPr bwMode="auto">
                  <a:xfrm>
                    <a:off x="0" y="0"/>
                    <a:ext cx="758825" cy="914400"/>
                  </a:xfrm>
                  <a:prstGeom prst="rect">
                    <a:avLst/>
                  </a:prstGeom>
                  <a:noFill/>
                  <a:ln w="9525">
                    <a:noFill/>
                    <a:miter lim="800000"/>
                    <a:headEnd/>
                    <a:tailEnd/>
                  </a:ln>
                </pic:spPr>
              </pic:pic>
            </a:graphicData>
          </a:graphic>
        </wp:anchor>
      </w:drawing>
    </w:r>
    <w:r w:rsidR="00FF43BA" w:rsidRPr="00F54CF6">
      <w:rPr>
        <w:rFonts w:ascii="Perpetua" w:hAnsi="Perpetua"/>
        <w:color w:val="008000"/>
        <w:sz w:val="44"/>
        <w:szCs w:val="44"/>
      </w:rPr>
      <w:t>GROUNDWORK PROVIDENCE</w:t>
    </w:r>
  </w:p>
  <w:p w:rsidR="004A5E35" w:rsidRDefault="003B2BA9" w:rsidP="009F1FD6">
    <w:pPr>
      <w:pStyle w:val="Header"/>
      <w:ind w:left="900"/>
      <w:jc w:val="center"/>
      <w:rPr>
        <w:rFonts w:ascii="Perpetua" w:hAnsi="Perpetua"/>
        <w:color w:val="008000"/>
        <w:sz w:val="44"/>
        <w:szCs w:val="44"/>
      </w:rPr>
    </w:pPr>
    <w:r>
      <w:rPr>
        <w:rFonts w:ascii="Perpetua" w:hAnsi="Perpetua"/>
        <w:color w:val="008000"/>
        <w:sz w:val="44"/>
        <w:szCs w:val="44"/>
      </w:rPr>
      <w:t xml:space="preserve">8 Third Street | </w:t>
    </w:r>
    <w:r w:rsidR="004A5E35">
      <w:rPr>
        <w:rFonts w:ascii="Perpetua" w:hAnsi="Perpetua"/>
        <w:color w:val="008000"/>
        <w:sz w:val="44"/>
        <w:szCs w:val="44"/>
      </w:rPr>
      <w:t>Providence</w:t>
    </w:r>
    <w:r>
      <w:rPr>
        <w:rFonts w:ascii="Perpetua" w:hAnsi="Perpetua"/>
        <w:color w:val="008000"/>
        <w:sz w:val="44"/>
        <w:szCs w:val="44"/>
      </w:rPr>
      <w:t>,</w:t>
    </w:r>
    <w:r w:rsidR="004A5E35">
      <w:rPr>
        <w:rFonts w:ascii="Perpetua" w:hAnsi="Perpetua"/>
        <w:color w:val="008000"/>
        <w:sz w:val="44"/>
        <w:szCs w:val="44"/>
      </w:rPr>
      <w:t xml:space="preserve"> R.I. 02903</w:t>
    </w:r>
  </w:p>
  <w:p w:rsidR="004A5E35" w:rsidRPr="004A5E35" w:rsidRDefault="004A5E35" w:rsidP="009F1FD6">
    <w:pPr>
      <w:pStyle w:val="Header"/>
      <w:ind w:left="900"/>
      <w:jc w:val="center"/>
      <w:rPr>
        <w:rFonts w:ascii="Perpetua" w:hAnsi="Perpetua"/>
        <w:color w:val="008000"/>
        <w:sz w:val="32"/>
        <w:szCs w:val="44"/>
      </w:rPr>
    </w:pPr>
    <w:r w:rsidRPr="004A5E35">
      <w:rPr>
        <w:rFonts w:ascii="Perpetua" w:hAnsi="Perpetua"/>
        <w:color w:val="008000"/>
        <w:sz w:val="32"/>
        <w:szCs w:val="44"/>
      </w:rPr>
      <w:t>401 351 6440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19"/>
    <w:rsid w:val="00017F5F"/>
    <w:rsid w:val="000353E4"/>
    <w:rsid w:val="00044078"/>
    <w:rsid w:val="00057B95"/>
    <w:rsid w:val="0009055B"/>
    <w:rsid w:val="00094F32"/>
    <w:rsid w:val="000A19E1"/>
    <w:rsid w:val="000C7070"/>
    <w:rsid w:val="000E4791"/>
    <w:rsid w:val="000F4660"/>
    <w:rsid w:val="00104983"/>
    <w:rsid w:val="00113D4F"/>
    <w:rsid w:val="00133D9F"/>
    <w:rsid w:val="001547E0"/>
    <w:rsid w:val="0017321D"/>
    <w:rsid w:val="00193232"/>
    <w:rsid w:val="001D5C89"/>
    <w:rsid w:val="001D6E56"/>
    <w:rsid w:val="001E1E2C"/>
    <w:rsid w:val="001E3E11"/>
    <w:rsid w:val="001E5170"/>
    <w:rsid w:val="002451BE"/>
    <w:rsid w:val="00270DB3"/>
    <w:rsid w:val="00283B92"/>
    <w:rsid w:val="002961FC"/>
    <w:rsid w:val="002B39B1"/>
    <w:rsid w:val="002D0E25"/>
    <w:rsid w:val="002E6D57"/>
    <w:rsid w:val="002F601E"/>
    <w:rsid w:val="002F7618"/>
    <w:rsid w:val="00305B69"/>
    <w:rsid w:val="00307802"/>
    <w:rsid w:val="003114F3"/>
    <w:rsid w:val="0032505F"/>
    <w:rsid w:val="0032552E"/>
    <w:rsid w:val="00333B1F"/>
    <w:rsid w:val="00345F66"/>
    <w:rsid w:val="00351079"/>
    <w:rsid w:val="00357695"/>
    <w:rsid w:val="0039245E"/>
    <w:rsid w:val="00393549"/>
    <w:rsid w:val="003B2BA9"/>
    <w:rsid w:val="003C30D8"/>
    <w:rsid w:val="00412615"/>
    <w:rsid w:val="00420E38"/>
    <w:rsid w:val="004367F9"/>
    <w:rsid w:val="0048658D"/>
    <w:rsid w:val="00493F5A"/>
    <w:rsid w:val="004946EC"/>
    <w:rsid w:val="004A5E35"/>
    <w:rsid w:val="004B6A87"/>
    <w:rsid w:val="004E02AD"/>
    <w:rsid w:val="00501436"/>
    <w:rsid w:val="00517194"/>
    <w:rsid w:val="005211F5"/>
    <w:rsid w:val="00566951"/>
    <w:rsid w:val="00573435"/>
    <w:rsid w:val="005832CD"/>
    <w:rsid w:val="00585617"/>
    <w:rsid w:val="00587C29"/>
    <w:rsid w:val="005A4769"/>
    <w:rsid w:val="005B225E"/>
    <w:rsid w:val="005C6012"/>
    <w:rsid w:val="005E1019"/>
    <w:rsid w:val="005E7244"/>
    <w:rsid w:val="005F22D4"/>
    <w:rsid w:val="00602F3F"/>
    <w:rsid w:val="0061171B"/>
    <w:rsid w:val="0061337D"/>
    <w:rsid w:val="006200F3"/>
    <w:rsid w:val="00642750"/>
    <w:rsid w:val="00650C46"/>
    <w:rsid w:val="0067379B"/>
    <w:rsid w:val="006755F1"/>
    <w:rsid w:val="00691819"/>
    <w:rsid w:val="00693D4C"/>
    <w:rsid w:val="006B5896"/>
    <w:rsid w:val="006C16F4"/>
    <w:rsid w:val="006C1F56"/>
    <w:rsid w:val="006D1A0C"/>
    <w:rsid w:val="006E1315"/>
    <w:rsid w:val="00731A09"/>
    <w:rsid w:val="0073343F"/>
    <w:rsid w:val="00736EEB"/>
    <w:rsid w:val="00743DEC"/>
    <w:rsid w:val="0074759C"/>
    <w:rsid w:val="0076280B"/>
    <w:rsid w:val="00793308"/>
    <w:rsid w:val="007A4648"/>
    <w:rsid w:val="007D6C80"/>
    <w:rsid w:val="008018D1"/>
    <w:rsid w:val="00816F22"/>
    <w:rsid w:val="008559BA"/>
    <w:rsid w:val="008713A0"/>
    <w:rsid w:val="0088059E"/>
    <w:rsid w:val="008813C9"/>
    <w:rsid w:val="008A00F8"/>
    <w:rsid w:val="008B1C6E"/>
    <w:rsid w:val="008B4301"/>
    <w:rsid w:val="008C2329"/>
    <w:rsid w:val="00900478"/>
    <w:rsid w:val="00915B49"/>
    <w:rsid w:val="0092582D"/>
    <w:rsid w:val="00931F93"/>
    <w:rsid w:val="0094614A"/>
    <w:rsid w:val="00961941"/>
    <w:rsid w:val="00995BD9"/>
    <w:rsid w:val="009F1FD6"/>
    <w:rsid w:val="00A0192D"/>
    <w:rsid w:val="00A6023C"/>
    <w:rsid w:val="00A6268B"/>
    <w:rsid w:val="00A6331B"/>
    <w:rsid w:val="00A84133"/>
    <w:rsid w:val="00A979CD"/>
    <w:rsid w:val="00AD66BF"/>
    <w:rsid w:val="00B24954"/>
    <w:rsid w:val="00B67248"/>
    <w:rsid w:val="00B74443"/>
    <w:rsid w:val="00B754B9"/>
    <w:rsid w:val="00B8467A"/>
    <w:rsid w:val="00B936E3"/>
    <w:rsid w:val="00B93857"/>
    <w:rsid w:val="00BB2466"/>
    <w:rsid w:val="00BB45F6"/>
    <w:rsid w:val="00BB6063"/>
    <w:rsid w:val="00BD1CF7"/>
    <w:rsid w:val="00BE4676"/>
    <w:rsid w:val="00BF1FE1"/>
    <w:rsid w:val="00BF28D0"/>
    <w:rsid w:val="00BF66E6"/>
    <w:rsid w:val="00BF79D3"/>
    <w:rsid w:val="00C0366E"/>
    <w:rsid w:val="00C31EF2"/>
    <w:rsid w:val="00C351CD"/>
    <w:rsid w:val="00C90877"/>
    <w:rsid w:val="00CB2896"/>
    <w:rsid w:val="00CB7EFF"/>
    <w:rsid w:val="00CF65C2"/>
    <w:rsid w:val="00D11BF2"/>
    <w:rsid w:val="00D152CD"/>
    <w:rsid w:val="00D27418"/>
    <w:rsid w:val="00D33AEC"/>
    <w:rsid w:val="00D5770E"/>
    <w:rsid w:val="00D60F69"/>
    <w:rsid w:val="00DC786F"/>
    <w:rsid w:val="00DD769E"/>
    <w:rsid w:val="00DE194B"/>
    <w:rsid w:val="00DF37FD"/>
    <w:rsid w:val="00E27233"/>
    <w:rsid w:val="00E470AF"/>
    <w:rsid w:val="00E66AD3"/>
    <w:rsid w:val="00EA0E37"/>
    <w:rsid w:val="00EC1634"/>
    <w:rsid w:val="00EF320D"/>
    <w:rsid w:val="00F40EED"/>
    <w:rsid w:val="00F42965"/>
    <w:rsid w:val="00F46161"/>
    <w:rsid w:val="00F47513"/>
    <w:rsid w:val="00F54CF6"/>
    <w:rsid w:val="00F57DFA"/>
    <w:rsid w:val="00F91FF9"/>
    <w:rsid w:val="00FA0336"/>
    <w:rsid w:val="00FF43BA"/>
    <w:rsid w:val="00FF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19"/>
    <w:pPr>
      <w:spacing w:after="180" w:line="271" w:lineRule="auto"/>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5E1019"/>
    <w:pPr>
      <w:jc w:val="center"/>
    </w:pPr>
    <w:rPr>
      <w:rFonts w:ascii="Times New Roman" w:eastAsia="Times New Roman" w:hAnsi="Times New Roman"/>
      <w:b/>
      <w:bCs/>
      <w:color w:val="000000"/>
      <w:kern w:val="28"/>
      <w:sz w:val="19"/>
      <w:szCs w:val="27"/>
    </w:rPr>
  </w:style>
  <w:style w:type="paragraph" w:styleId="ListBullet2">
    <w:name w:val="List Bullet 2"/>
    <w:uiPriority w:val="99"/>
    <w:unhideWhenUsed/>
    <w:rsid w:val="005E1019"/>
    <w:pPr>
      <w:spacing w:after="120"/>
      <w:ind w:left="360" w:hanging="360"/>
    </w:pPr>
    <w:rPr>
      <w:rFonts w:ascii="Times New Roman" w:eastAsia="Times New Roman" w:hAnsi="Times New Roman"/>
      <w:color w:val="000000"/>
      <w:kern w:val="28"/>
      <w:szCs w:val="16"/>
    </w:rPr>
  </w:style>
  <w:style w:type="paragraph" w:styleId="Header">
    <w:name w:val="header"/>
    <w:basedOn w:val="Normal"/>
    <w:link w:val="HeaderChar"/>
    <w:uiPriority w:val="99"/>
    <w:unhideWhenUsed/>
    <w:rsid w:val="005E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1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5E10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019"/>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5E1019"/>
    <w:rPr>
      <w:color w:val="0000FF"/>
      <w:u w:val="single"/>
    </w:rPr>
  </w:style>
  <w:style w:type="paragraph" w:styleId="BalloonText">
    <w:name w:val="Balloon Text"/>
    <w:basedOn w:val="Normal"/>
    <w:link w:val="BalloonTextChar"/>
    <w:uiPriority w:val="99"/>
    <w:semiHidden/>
    <w:unhideWhenUsed/>
    <w:rsid w:val="005E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19"/>
    <w:rPr>
      <w:rFonts w:ascii="Tahoma" w:eastAsia="Times New Roman" w:hAnsi="Tahoma" w:cs="Tahoma"/>
      <w:color w:val="000000"/>
      <w:kern w:val="28"/>
      <w:sz w:val="16"/>
      <w:szCs w:val="16"/>
    </w:rPr>
  </w:style>
  <w:style w:type="paragraph" w:styleId="NoSpacing">
    <w:name w:val="No Spacing"/>
    <w:uiPriority w:val="1"/>
    <w:qFormat/>
    <w:rsid w:val="00691819"/>
    <w:rPr>
      <w:rFonts w:ascii="Times New Roman" w:eastAsia="Times New Roman" w:hAnsi="Times New Roman"/>
      <w:color w:val="000000"/>
      <w:kern w:val="28"/>
    </w:rPr>
  </w:style>
  <w:style w:type="paragraph" w:styleId="Salutation">
    <w:name w:val="Salutation"/>
    <w:basedOn w:val="Normal"/>
    <w:next w:val="Normal"/>
    <w:link w:val="SalutationChar"/>
    <w:rsid w:val="00FF43BA"/>
    <w:pPr>
      <w:spacing w:before="480" w:after="240" w:line="240" w:lineRule="auto"/>
    </w:pPr>
    <w:rPr>
      <w:color w:val="auto"/>
      <w:kern w:val="0"/>
      <w:sz w:val="24"/>
      <w:szCs w:val="24"/>
    </w:rPr>
  </w:style>
  <w:style w:type="character" w:customStyle="1" w:styleId="SalutationChar">
    <w:name w:val="Salutation Char"/>
    <w:basedOn w:val="DefaultParagraphFont"/>
    <w:link w:val="Salutation"/>
    <w:rsid w:val="00FF43BA"/>
    <w:rPr>
      <w:rFonts w:ascii="Times New Roman" w:eastAsia="Times New Roman" w:hAnsi="Times New Roman"/>
      <w:sz w:val="24"/>
      <w:szCs w:val="24"/>
    </w:rPr>
  </w:style>
  <w:style w:type="paragraph" w:styleId="Closing">
    <w:name w:val="Closing"/>
    <w:basedOn w:val="Normal"/>
    <w:link w:val="ClosingChar"/>
    <w:rsid w:val="00FF43BA"/>
    <w:pPr>
      <w:spacing w:after="960" w:line="240" w:lineRule="auto"/>
    </w:pPr>
    <w:rPr>
      <w:color w:val="auto"/>
      <w:kern w:val="0"/>
      <w:sz w:val="24"/>
      <w:szCs w:val="24"/>
    </w:rPr>
  </w:style>
  <w:style w:type="character" w:customStyle="1" w:styleId="ClosingChar">
    <w:name w:val="Closing Char"/>
    <w:basedOn w:val="DefaultParagraphFont"/>
    <w:link w:val="Closing"/>
    <w:rsid w:val="00FF43BA"/>
    <w:rPr>
      <w:rFonts w:ascii="Times New Roman" w:eastAsia="Times New Roman" w:hAnsi="Times New Roman"/>
      <w:sz w:val="24"/>
      <w:szCs w:val="24"/>
    </w:rPr>
  </w:style>
  <w:style w:type="paragraph" w:styleId="Signature">
    <w:name w:val="Signature"/>
    <w:basedOn w:val="Normal"/>
    <w:link w:val="SignatureChar"/>
    <w:rsid w:val="00FF43BA"/>
    <w:pPr>
      <w:spacing w:after="0" w:line="240" w:lineRule="auto"/>
    </w:pPr>
    <w:rPr>
      <w:color w:val="auto"/>
      <w:kern w:val="0"/>
      <w:sz w:val="24"/>
      <w:szCs w:val="24"/>
    </w:rPr>
  </w:style>
  <w:style w:type="character" w:customStyle="1" w:styleId="SignatureChar">
    <w:name w:val="Signature Char"/>
    <w:basedOn w:val="DefaultParagraphFont"/>
    <w:link w:val="Signature"/>
    <w:rsid w:val="00FF43BA"/>
    <w:rPr>
      <w:rFonts w:ascii="Times New Roman" w:eastAsia="Times New Roman" w:hAnsi="Times New Roman"/>
      <w:sz w:val="24"/>
      <w:szCs w:val="24"/>
    </w:rPr>
  </w:style>
  <w:style w:type="paragraph" w:styleId="BodyText">
    <w:name w:val="Body Text"/>
    <w:basedOn w:val="Normal"/>
    <w:link w:val="BodyTextChar"/>
    <w:rsid w:val="00FF43BA"/>
    <w:pPr>
      <w:spacing w:after="240" w:line="240" w:lineRule="auto"/>
    </w:pPr>
    <w:rPr>
      <w:color w:val="auto"/>
      <w:kern w:val="0"/>
      <w:sz w:val="24"/>
      <w:szCs w:val="24"/>
    </w:rPr>
  </w:style>
  <w:style w:type="character" w:customStyle="1" w:styleId="BodyTextChar">
    <w:name w:val="Body Text Char"/>
    <w:basedOn w:val="DefaultParagraphFont"/>
    <w:link w:val="BodyText"/>
    <w:rsid w:val="00FF43BA"/>
    <w:rPr>
      <w:rFonts w:ascii="Times New Roman" w:eastAsia="Times New Roman" w:hAnsi="Times New Roman"/>
      <w:sz w:val="24"/>
      <w:szCs w:val="24"/>
    </w:rPr>
  </w:style>
  <w:style w:type="character" w:styleId="Emphasis">
    <w:name w:val="Emphasis"/>
    <w:basedOn w:val="DefaultParagraphFont"/>
    <w:uiPriority w:val="20"/>
    <w:qFormat/>
    <w:rsid w:val="005F22D4"/>
    <w:rPr>
      <w:i/>
      <w:iCs/>
    </w:rPr>
  </w:style>
  <w:style w:type="character" w:styleId="Strong">
    <w:name w:val="Strong"/>
    <w:basedOn w:val="DefaultParagraphFont"/>
    <w:uiPriority w:val="22"/>
    <w:qFormat/>
    <w:rsid w:val="005F22D4"/>
    <w:rPr>
      <w:b/>
      <w:bCs/>
    </w:rPr>
  </w:style>
  <w:style w:type="character" w:customStyle="1" w:styleId="ssens">
    <w:name w:val="ssens"/>
    <w:basedOn w:val="DefaultParagraphFont"/>
    <w:rsid w:val="005F22D4"/>
  </w:style>
  <w:style w:type="character" w:customStyle="1" w:styleId="hw1">
    <w:name w:val="hw1"/>
    <w:basedOn w:val="DefaultParagraphFont"/>
    <w:rsid w:val="005F22D4"/>
    <w:rPr>
      <w:b/>
      <w:bCs/>
      <w:sz w:val="29"/>
      <w:szCs w:val="29"/>
    </w:rPr>
  </w:style>
  <w:style w:type="character" w:customStyle="1" w:styleId="pron0x">
    <w:name w:val="pron0x"/>
    <w:basedOn w:val="DefaultParagraphFont"/>
    <w:rsid w:val="005F2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19"/>
    <w:pPr>
      <w:spacing w:after="180" w:line="271" w:lineRule="auto"/>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5E1019"/>
    <w:pPr>
      <w:jc w:val="center"/>
    </w:pPr>
    <w:rPr>
      <w:rFonts w:ascii="Times New Roman" w:eastAsia="Times New Roman" w:hAnsi="Times New Roman"/>
      <w:b/>
      <w:bCs/>
      <w:color w:val="000000"/>
      <w:kern w:val="28"/>
      <w:sz w:val="19"/>
      <w:szCs w:val="27"/>
    </w:rPr>
  </w:style>
  <w:style w:type="paragraph" w:styleId="ListBullet2">
    <w:name w:val="List Bullet 2"/>
    <w:uiPriority w:val="99"/>
    <w:unhideWhenUsed/>
    <w:rsid w:val="005E1019"/>
    <w:pPr>
      <w:spacing w:after="120"/>
      <w:ind w:left="360" w:hanging="360"/>
    </w:pPr>
    <w:rPr>
      <w:rFonts w:ascii="Times New Roman" w:eastAsia="Times New Roman" w:hAnsi="Times New Roman"/>
      <w:color w:val="000000"/>
      <w:kern w:val="28"/>
      <w:szCs w:val="16"/>
    </w:rPr>
  </w:style>
  <w:style w:type="paragraph" w:styleId="Header">
    <w:name w:val="header"/>
    <w:basedOn w:val="Normal"/>
    <w:link w:val="HeaderChar"/>
    <w:uiPriority w:val="99"/>
    <w:unhideWhenUsed/>
    <w:rsid w:val="005E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1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5E10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019"/>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5E1019"/>
    <w:rPr>
      <w:color w:val="0000FF"/>
      <w:u w:val="single"/>
    </w:rPr>
  </w:style>
  <w:style w:type="paragraph" w:styleId="BalloonText">
    <w:name w:val="Balloon Text"/>
    <w:basedOn w:val="Normal"/>
    <w:link w:val="BalloonTextChar"/>
    <w:uiPriority w:val="99"/>
    <w:semiHidden/>
    <w:unhideWhenUsed/>
    <w:rsid w:val="005E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19"/>
    <w:rPr>
      <w:rFonts w:ascii="Tahoma" w:eastAsia="Times New Roman" w:hAnsi="Tahoma" w:cs="Tahoma"/>
      <w:color w:val="000000"/>
      <w:kern w:val="28"/>
      <w:sz w:val="16"/>
      <w:szCs w:val="16"/>
    </w:rPr>
  </w:style>
  <w:style w:type="paragraph" w:styleId="NoSpacing">
    <w:name w:val="No Spacing"/>
    <w:uiPriority w:val="1"/>
    <w:qFormat/>
    <w:rsid w:val="00691819"/>
    <w:rPr>
      <w:rFonts w:ascii="Times New Roman" w:eastAsia="Times New Roman" w:hAnsi="Times New Roman"/>
      <w:color w:val="000000"/>
      <w:kern w:val="28"/>
    </w:rPr>
  </w:style>
  <w:style w:type="paragraph" w:styleId="Salutation">
    <w:name w:val="Salutation"/>
    <w:basedOn w:val="Normal"/>
    <w:next w:val="Normal"/>
    <w:link w:val="SalutationChar"/>
    <w:rsid w:val="00FF43BA"/>
    <w:pPr>
      <w:spacing w:before="480" w:after="240" w:line="240" w:lineRule="auto"/>
    </w:pPr>
    <w:rPr>
      <w:color w:val="auto"/>
      <w:kern w:val="0"/>
      <w:sz w:val="24"/>
      <w:szCs w:val="24"/>
    </w:rPr>
  </w:style>
  <w:style w:type="character" w:customStyle="1" w:styleId="SalutationChar">
    <w:name w:val="Salutation Char"/>
    <w:basedOn w:val="DefaultParagraphFont"/>
    <w:link w:val="Salutation"/>
    <w:rsid w:val="00FF43BA"/>
    <w:rPr>
      <w:rFonts w:ascii="Times New Roman" w:eastAsia="Times New Roman" w:hAnsi="Times New Roman"/>
      <w:sz w:val="24"/>
      <w:szCs w:val="24"/>
    </w:rPr>
  </w:style>
  <w:style w:type="paragraph" w:styleId="Closing">
    <w:name w:val="Closing"/>
    <w:basedOn w:val="Normal"/>
    <w:link w:val="ClosingChar"/>
    <w:rsid w:val="00FF43BA"/>
    <w:pPr>
      <w:spacing w:after="960" w:line="240" w:lineRule="auto"/>
    </w:pPr>
    <w:rPr>
      <w:color w:val="auto"/>
      <w:kern w:val="0"/>
      <w:sz w:val="24"/>
      <w:szCs w:val="24"/>
    </w:rPr>
  </w:style>
  <w:style w:type="character" w:customStyle="1" w:styleId="ClosingChar">
    <w:name w:val="Closing Char"/>
    <w:basedOn w:val="DefaultParagraphFont"/>
    <w:link w:val="Closing"/>
    <w:rsid w:val="00FF43BA"/>
    <w:rPr>
      <w:rFonts w:ascii="Times New Roman" w:eastAsia="Times New Roman" w:hAnsi="Times New Roman"/>
      <w:sz w:val="24"/>
      <w:szCs w:val="24"/>
    </w:rPr>
  </w:style>
  <w:style w:type="paragraph" w:styleId="Signature">
    <w:name w:val="Signature"/>
    <w:basedOn w:val="Normal"/>
    <w:link w:val="SignatureChar"/>
    <w:rsid w:val="00FF43BA"/>
    <w:pPr>
      <w:spacing w:after="0" w:line="240" w:lineRule="auto"/>
    </w:pPr>
    <w:rPr>
      <w:color w:val="auto"/>
      <w:kern w:val="0"/>
      <w:sz w:val="24"/>
      <w:szCs w:val="24"/>
    </w:rPr>
  </w:style>
  <w:style w:type="character" w:customStyle="1" w:styleId="SignatureChar">
    <w:name w:val="Signature Char"/>
    <w:basedOn w:val="DefaultParagraphFont"/>
    <w:link w:val="Signature"/>
    <w:rsid w:val="00FF43BA"/>
    <w:rPr>
      <w:rFonts w:ascii="Times New Roman" w:eastAsia="Times New Roman" w:hAnsi="Times New Roman"/>
      <w:sz w:val="24"/>
      <w:szCs w:val="24"/>
    </w:rPr>
  </w:style>
  <w:style w:type="paragraph" w:styleId="BodyText">
    <w:name w:val="Body Text"/>
    <w:basedOn w:val="Normal"/>
    <w:link w:val="BodyTextChar"/>
    <w:rsid w:val="00FF43BA"/>
    <w:pPr>
      <w:spacing w:after="240" w:line="240" w:lineRule="auto"/>
    </w:pPr>
    <w:rPr>
      <w:color w:val="auto"/>
      <w:kern w:val="0"/>
      <w:sz w:val="24"/>
      <w:szCs w:val="24"/>
    </w:rPr>
  </w:style>
  <w:style w:type="character" w:customStyle="1" w:styleId="BodyTextChar">
    <w:name w:val="Body Text Char"/>
    <w:basedOn w:val="DefaultParagraphFont"/>
    <w:link w:val="BodyText"/>
    <w:rsid w:val="00FF43BA"/>
    <w:rPr>
      <w:rFonts w:ascii="Times New Roman" w:eastAsia="Times New Roman" w:hAnsi="Times New Roman"/>
      <w:sz w:val="24"/>
      <w:szCs w:val="24"/>
    </w:rPr>
  </w:style>
  <w:style w:type="character" w:styleId="Emphasis">
    <w:name w:val="Emphasis"/>
    <w:basedOn w:val="DefaultParagraphFont"/>
    <w:uiPriority w:val="20"/>
    <w:qFormat/>
    <w:rsid w:val="005F22D4"/>
    <w:rPr>
      <w:i/>
      <w:iCs/>
    </w:rPr>
  </w:style>
  <w:style w:type="character" w:styleId="Strong">
    <w:name w:val="Strong"/>
    <w:basedOn w:val="DefaultParagraphFont"/>
    <w:uiPriority w:val="22"/>
    <w:qFormat/>
    <w:rsid w:val="005F22D4"/>
    <w:rPr>
      <w:b/>
      <w:bCs/>
    </w:rPr>
  </w:style>
  <w:style w:type="character" w:customStyle="1" w:styleId="ssens">
    <w:name w:val="ssens"/>
    <w:basedOn w:val="DefaultParagraphFont"/>
    <w:rsid w:val="005F22D4"/>
  </w:style>
  <w:style w:type="character" w:customStyle="1" w:styleId="hw1">
    <w:name w:val="hw1"/>
    <w:basedOn w:val="DefaultParagraphFont"/>
    <w:rsid w:val="005F22D4"/>
    <w:rPr>
      <w:b/>
      <w:bCs/>
      <w:sz w:val="29"/>
      <w:szCs w:val="29"/>
    </w:rPr>
  </w:style>
  <w:style w:type="character" w:customStyle="1" w:styleId="pron0x">
    <w:name w:val="pron0x"/>
    <w:basedOn w:val="DefaultParagraphFont"/>
    <w:rsid w:val="005F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0467">
      <w:bodyDiv w:val="1"/>
      <w:marLeft w:val="0"/>
      <w:marRight w:val="0"/>
      <w:marTop w:val="0"/>
      <w:marBottom w:val="0"/>
      <w:divBdr>
        <w:top w:val="none" w:sz="0" w:space="0" w:color="auto"/>
        <w:left w:val="none" w:sz="0" w:space="0" w:color="auto"/>
        <w:bottom w:val="none" w:sz="0" w:space="0" w:color="auto"/>
        <w:right w:val="none" w:sz="0" w:space="0" w:color="auto"/>
      </w:divBdr>
    </w:div>
    <w:div w:id="836724364">
      <w:bodyDiv w:val="1"/>
      <w:marLeft w:val="0"/>
      <w:marRight w:val="0"/>
      <w:marTop w:val="0"/>
      <w:marBottom w:val="0"/>
      <w:divBdr>
        <w:top w:val="none" w:sz="0" w:space="0" w:color="auto"/>
        <w:left w:val="none" w:sz="0" w:space="0" w:color="auto"/>
        <w:bottom w:val="none" w:sz="0" w:space="0" w:color="auto"/>
        <w:right w:val="none" w:sz="0" w:space="0" w:color="auto"/>
      </w:divBdr>
    </w:div>
    <w:div w:id="1458724166">
      <w:bodyDiv w:val="1"/>
      <w:marLeft w:val="0"/>
      <w:marRight w:val="0"/>
      <w:marTop w:val="0"/>
      <w:marBottom w:val="0"/>
      <w:divBdr>
        <w:top w:val="none" w:sz="0" w:space="0" w:color="auto"/>
        <w:left w:val="none" w:sz="0" w:space="0" w:color="auto"/>
        <w:bottom w:val="none" w:sz="0" w:space="0" w:color="auto"/>
        <w:right w:val="none" w:sz="0" w:space="0" w:color="auto"/>
      </w:divBdr>
    </w:div>
    <w:div w:id="1537424874">
      <w:bodyDiv w:val="1"/>
      <w:marLeft w:val="0"/>
      <w:marRight w:val="0"/>
      <w:marTop w:val="0"/>
      <w:marBottom w:val="0"/>
      <w:divBdr>
        <w:top w:val="none" w:sz="0" w:space="0" w:color="auto"/>
        <w:left w:val="none" w:sz="0" w:space="0" w:color="auto"/>
        <w:bottom w:val="none" w:sz="0" w:space="0" w:color="auto"/>
        <w:right w:val="none" w:sz="0" w:space="0" w:color="auto"/>
      </w:divBdr>
      <w:divsChild>
        <w:div w:id="468399714">
          <w:marLeft w:val="0"/>
          <w:marRight w:val="0"/>
          <w:marTop w:val="0"/>
          <w:marBottom w:val="0"/>
          <w:divBdr>
            <w:top w:val="none" w:sz="0" w:space="0" w:color="auto"/>
            <w:left w:val="none" w:sz="0" w:space="0" w:color="auto"/>
            <w:bottom w:val="none" w:sz="0" w:space="0" w:color="auto"/>
            <w:right w:val="none" w:sz="0" w:space="0" w:color="auto"/>
          </w:divBdr>
          <w:divsChild>
            <w:div w:id="468087310">
              <w:marLeft w:val="0"/>
              <w:marRight w:val="0"/>
              <w:marTop w:val="0"/>
              <w:marBottom w:val="0"/>
              <w:divBdr>
                <w:top w:val="none" w:sz="0" w:space="0" w:color="auto"/>
                <w:left w:val="none" w:sz="0" w:space="0" w:color="auto"/>
                <w:bottom w:val="none" w:sz="0" w:space="0" w:color="auto"/>
                <w:right w:val="none" w:sz="0" w:space="0" w:color="auto"/>
              </w:divBdr>
              <w:divsChild>
                <w:div w:id="2056616212">
                  <w:marLeft w:val="2760"/>
                  <w:marRight w:val="5025"/>
                  <w:marTop w:val="0"/>
                  <w:marBottom w:val="0"/>
                  <w:divBdr>
                    <w:top w:val="none" w:sz="0" w:space="0" w:color="auto"/>
                    <w:left w:val="none" w:sz="0" w:space="0" w:color="auto"/>
                    <w:bottom w:val="none" w:sz="0" w:space="0" w:color="auto"/>
                    <w:right w:val="none" w:sz="0" w:space="0" w:color="auto"/>
                  </w:divBdr>
                  <w:divsChild>
                    <w:div w:id="506336327">
                      <w:marLeft w:val="0"/>
                      <w:marRight w:val="0"/>
                      <w:marTop w:val="0"/>
                      <w:marBottom w:val="0"/>
                      <w:divBdr>
                        <w:top w:val="none" w:sz="0" w:space="0" w:color="auto"/>
                        <w:left w:val="none" w:sz="0" w:space="0" w:color="auto"/>
                        <w:bottom w:val="none" w:sz="0" w:space="0" w:color="auto"/>
                        <w:right w:val="none" w:sz="0" w:space="0" w:color="auto"/>
                      </w:divBdr>
                      <w:divsChild>
                        <w:div w:id="2071268317">
                          <w:marLeft w:val="0"/>
                          <w:marRight w:val="0"/>
                          <w:marTop w:val="0"/>
                          <w:marBottom w:val="0"/>
                          <w:divBdr>
                            <w:top w:val="none" w:sz="0" w:space="0" w:color="auto"/>
                            <w:left w:val="none" w:sz="0" w:space="0" w:color="auto"/>
                            <w:bottom w:val="none" w:sz="0" w:space="0" w:color="auto"/>
                            <w:right w:val="none" w:sz="0" w:space="0" w:color="auto"/>
                          </w:divBdr>
                          <w:divsChild>
                            <w:div w:id="150220906">
                              <w:marLeft w:val="0"/>
                              <w:marRight w:val="0"/>
                              <w:marTop w:val="0"/>
                              <w:marBottom w:val="0"/>
                              <w:divBdr>
                                <w:top w:val="none" w:sz="0" w:space="0" w:color="auto"/>
                                <w:left w:val="none" w:sz="0" w:space="0" w:color="auto"/>
                                <w:bottom w:val="none" w:sz="0" w:space="0" w:color="auto"/>
                                <w:right w:val="none" w:sz="0" w:space="0" w:color="auto"/>
                              </w:divBdr>
                              <w:divsChild>
                                <w:div w:id="442264070">
                                  <w:marLeft w:val="0"/>
                                  <w:marRight w:val="0"/>
                                  <w:marTop w:val="0"/>
                                  <w:marBottom w:val="0"/>
                                  <w:divBdr>
                                    <w:top w:val="none" w:sz="0" w:space="0" w:color="auto"/>
                                    <w:left w:val="none" w:sz="0" w:space="0" w:color="auto"/>
                                    <w:bottom w:val="none" w:sz="0" w:space="0" w:color="auto"/>
                                    <w:right w:val="none" w:sz="0" w:space="0" w:color="auto"/>
                                  </w:divBdr>
                                  <w:divsChild>
                                    <w:div w:id="1574074534">
                                      <w:marLeft w:val="0"/>
                                      <w:marRight w:val="0"/>
                                      <w:marTop w:val="0"/>
                                      <w:marBottom w:val="0"/>
                                      <w:divBdr>
                                        <w:top w:val="none" w:sz="0" w:space="0" w:color="auto"/>
                                        <w:left w:val="none" w:sz="0" w:space="0" w:color="auto"/>
                                        <w:bottom w:val="none" w:sz="0" w:space="0" w:color="auto"/>
                                        <w:right w:val="none" w:sz="0" w:space="0" w:color="auto"/>
                                      </w:divBdr>
                                      <w:divsChild>
                                        <w:div w:id="1018698823">
                                          <w:marLeft w:val="0"/>
                                          <w:marRight w:val="0"/>
                                          <w:marTop w:val="0"/>
                                          <w:marBottom w:val="0"/>
                                          <w:divBdr>
                                            <w:top w:val="none" w:sz="0" w:space="0" w:color="auto"/>
                                            <w:left w:val="none" w:sz="0" w:space="0" w:color="auto"/>
                                            <w:bottom w:val="none" w:sz="0" w:space="0" w:color="auto"/>
                                            <w:right w:val="none" w:sz="0" w:space="0" w:color="auto"/>
                                          </w:divBdr>
                                          <w:divsChild>
                                            <w:div w:id="1784497732">
                                              <w:marLeft w:val="0"/>
                                              <w:marRight w:val="0"/>
                                              <w:marTop w:val="0"/>
                                              <w:marBottom w:val="0"/>
                                              <w:divBdr>
                                                <w:top w:val="none" w:sz="0" w:space="0" w:color="auto"/>
                                                <w:left w:val="none" w:sz="0" w:space="0" w:color="auto"/>
                                                <w:bottom w:val="none" w:sz="0" w:space="0" w:color="auto"/>
                                                <w:right w:val="none" w:sz="0" w:space="0" w:color="auto"/>
                                              </w:divBdr>
                                              <w:divsChild>
                                                <w:div w:id="813989486">
                                                  <w:marLeft w:val="0"/>
                                                  <w:marRight w:val="0"/>
                                                  <w:marTop w:val="0"/>
                                                  <w:marBottom w:val="0"/>
                                                  <w:divBdr>
                                                    <w:top w:val="none" w:sz="0" w:space="0" w:color="auto"/>
                                                    <w:left w:val="none" w:sz="0" w:space="0" w:color="auto"/>
                                                    <w:bottom w:val="none" w:sz="0" w:space="0" w:color="auto"/>
                                                    <w:right w:val="none" w:sz="0" w:space="0" w:color="auto"/>
                                                  </w:divBdr>
                                                  <w:divsChild>
                                                    <w:div w:id="1693453531">
                                                      <w:marLeft w:val="0"/>
                                                      <w:marRight w:val="0"/>
                                                      <w:marTop w:val="0"/>
                                                      <w:marBottom w:val="0"/>
                                                      <w:divBdr>
                                                        <w:top w:val="none" w:sz="0" w:space="0" w:color="auto"/>
                                                        <w:left w:val="none" w:sz="0" w:space="0" w:color="auto"/>
                                                        <w:bottom w:val="none" w:sz="0" w:space="0" w:color="auto"/>
                                                        <w:right w:val="none" w:sz="0" w:space="0" w:color="auto"/>
                                                      </w:divBdr>
                                                      <w:divsChild>
                                                        <w:div w:id="425737967">
                                                          <w:marLeft w:val="0"/>
                                                          <w:marRight w:val="0"/>
                                                          <w:marTop w:val="0"/>
                                                          <w:marBottom w:val="0"/>
                                                          <w:divBdr>
                                                            <w:top w:val="none" w:sz="0" w:space="0" w:color="auto"/>
                                                            <w:left w:val="none" w:sz="0" w:space="0" w:color="auto"/>
                                                            <w:bottom w:val="none" w:sz="0" w:space="0" w:color="auto"/>
                                                            <w:right w:val="none" w:sz="0" w:space="0" w:color="auto"/>
                                                          </w:divBdr>
                                                          <w:divsChild>
                                                            <w:div w:id="628974239">
                                                              <w:marLeft w:val="0"/>
                                                              <w:marRight w:val="0"/>
                                                              <w:marTop w:val="0"/>
                                                              <w:marBottom w:val="0"/>
                                                              <w:divBdr>
                                                                <w:top w:val="none" w:sz="0" w:space="0" w:color="auto"/>
                                                                <w:left w:val="none" w:sz="0" w:space="0" w:color="auto"/>
                                                                <w:bottom w:val="none" w:sz="0" w:space="0" w:color="auto"/>
                                                                <w:right w:val="none" w:sz="0" w:space="0" w:color="auto"/>
                                                              </w:divBdr>
                                                              <w:divsChild>
                                                                <w:div w:id="2013601735">
                                                                  <w:marLeft w:val="0"/>
                                                                  <w:marRight w:val="0"/>
                                                                  <w:marTop w:val="0"/>
                                                                  <w:marBottom w:val="0"/>
                                                                  <w:divBdr>
                                                                    <w:top w:val="none" w:sz="0" w:space="0" w:color="auto"/>
                                                                    <w:left w:val="none" w:sz="0" w:space="0" w:color="auto"/>
                                                                    <w:bottom w:val="none" w:sz="0" w:space="0" w:color="auto"/>
                                                                    <w:right w:val="none" w:sz="0" w:space="0" w:color="auto"/>
                                                                  </w:divBdr>
                                                                  <w:divsChild>
                                                                    <w:div w:id="1224482885">
                                                                      <w:marLeft w:val="0"/>
                                                                      <w:marRight w:val="0"/>
                                                                      <w:marTop w:val="0"/>
                                                                      <w:marBottom w:val="0"/>
                                                                      <w:divBdr>
                                                                        <w:top w:val="none" w:sz="0" w:space="0" w:color="auto"/>
                                                                        <w:left w:val="none" w:sz="0" w:space="0" w:color="auto"/>
                                                                        <w:bottom w:val="none" w:sz="0" w:space="0" w:color="auto"/>
                                                                        <w:right w:val="none" w:sz="0" w:space="0" w:color="auto"/>
                                                                      </w:divBdr>
                                                                      <w:divsChild>
                                                                        <w:div w:id="1248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3939">
      <w:bodyDiv w:val="1"/>
      <w:marLeft w:val="105"/>
      <w:marRight w:val="105"/>
      <w:marTop w:val="15"/>
      <w:marBottom w:val="15"/>
      <w:divBdr>
        <w:top w:val="none" w:sz="0" w:space="0" w:color="auto"/>
        <w:left w:val="none" w:sz="0" w:space="0" w:color="auto"/>
        <w:bottom w:val="none" w:sz="0" w:space="0" w:color="auto"/>
        <w:right w:val="none" w:sz="0" w:space="0" w:color="auto"/>
      </w:divBdr>
      <w:divsChild>
        <w:div w:id="1223827698">
          <w:marLeft w:val="0"/>
          <w:marRight w:val="0"/>
          <w:marTop w:val="120"/>
          <w:marBottom w:val="0"/>
          <w:divBdr>
            <w:top w:val="none" w:sz="0" w:space="0" w:color="auto"/>
            <w:left w:val="none" w:sz="0" w:space="0" w:color="auto"/>
            <w:bottom w:val="none" w:sz="0" w:space="0" w:color="auto"/>
            <w:right w:val="none" w:sz="0" w:space="0" w:color="auto"/>
          </w:divBdr>
          <w:divsChild>
            <w:div w:id="1889343214">
              <w:marLeft w:val="0"/>
              <w:marRight w:val="0"/>
              <w:marTop w:val="0"/>
              <w:marBottom w:val="0"/>
              <w:divBdr>
                <w:top w:val="none" w:sz="0" w:space="0" w:color="auto"/>
                <w:left w:val="none" w:sz="0" w:space="0" w:color="auto"/>
                <w:bottom w:val="none" w:sz="0" w:space="0" w:color="auto"/>
                <w:right w:val="none" w:sz="0" w:space="0" w:color="auto"/>
              </w:divBdr>
              <w:divsChild>
                <w:div w:id="12693160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tsdr.cdc.gov/phs/phs.asp?id=422&amp;tid=75" TargetMode="External"/><Relationship Id="rId8" Type="http://schemas.openxmlformats.org/officeDocument/2006/relationships/hyperlink" Target="http://www.waterkeeper.org/ht/a/GetDocumentAction/i/10521" TargetMode="External"/><Relationship Id="rId9" Type="http://schemas.openxmlformats.org/officeDocument/2006/relationships/hyperlink" Target="http://www.pollutionissues.com/Te-Un/Thermal-Pollution.html" TargetMode="External"/><Relationship Id="rId10" Type="http://schemas.openxmlformats.org/officeDocument/2006/relationships/hyperlink" Target="http://www.merriam-webster.com/dictionary/sw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5559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6521</CharactersWithSpaces>
  <SharedDoc>false</SharedDoc>
  <HLinks>
    <vt:vector size="6" baseType="variant">
      <vt:variant>
        <vt:i4>4915284</vt:i4>
      </vt:variant>
      <vt:variant>
        <vt:i4>0</vt:i4>
      </vt:variant>
      <vt:variant>
        <vt:i4>0</vt:i4>
      </vt:variant>
      <vt:variant>
        <vt:i4>5</vt:i4>
      </vt:variant>
      <vt:variant>
        <vt:lpwstr>http://www.groundworkprovidence.org/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Holly Ewald</cp:lastModifiedBy>
  <cp:revision>2</cp:revision>
  <cp:lastPrinted>2012-10-20T14:33:00Z</cp:lastPrinted>
  <dcterms:created xsi:type="dcterms:W3CDTF">2014-12-31T21:14:00Z</dcterms:created>
  <dcterms:modified xsi:type="dcterms:W3CDTF">2014-12-31T21:14:00Z</dcterms:modified>
</cp:coreProperties>
</file>